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1CF06" w14:textId="77777777" w:rsidR="002650A0" w:rsidRDefault="002650A0" w:rsidP="002650A0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t-PT"/>
        </w:rPr>
      </w:pPr>
      <w:r w:rsidRPr="00361297">
        <w:rPr>
          <w:rFonts w:ascii="Calibri" w:hAnsi="Calibri" w:cs="Calibri"/>
          <w:b/>
          <w:sz w:val="24"/>
          <w:szCs w:val="24"/>
          <w:lang w:eastAsia="pt-PT"/>
        </w:rPr>
        <w:t>ANEXO I</w:t>
      </w:r>
    </w:p>
    <w:p w14:paraId="0C9FF5B8" w14:textId="77777777" w:rsidR="002650A0" w:rsidRDefault="002650A0" w:rsidP="002650A0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t-PT"/>
        </w:rPr>
      </w:pPr>
    </w:p>
    <w:tbl>
      <w:tblPr>
        <w:tblpPr w:leftFromText="141" w:rightFromText="141" w:vertAnchor="text" w:tblpX="-861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166"/>
        <w:gridCol w:w="564"/>
        <w:gridCol w:w="2999"/>
        <w:gridCol w:w="5194"/>
        <w:gridCol w:w="29"/>
      </w:tblGrid>
      <w:tr w:rsidR="002650A0" w:rsidRPr="0052078C" w14:paraId="0B032A13" w14:textId="77777777" w:rsidTr="0014325E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6FA253D4" w14:textId="77777777" w:rsidR="002650A0" w:rsidRPr="0052078C" w:rsidRDefault="002650A0" w:rsidP="0014325E">
            <w:pPr>
              <w:spacing w:line="276" w:lineRule="auto"/>
              <w:ind w:left="-255" w:firstLine="255"/>
              <w:jc w:val="center"/>
              <w:rPr>
                <w:rFonts w:ascii="Calibri" w:hAnsi="Calibri" w:cs="Calibri"/>
                <w:b/>
                <w:sz w:val="20"/>
                <w:szCs w:val="20"/>
                <w:lang w:eastAsia="pt-PT"/>
              </w:rPr>
            </w:pPr>
            <w:r w:rsidRPr="0052078C">
              <w:rPr>
                <w:rFonts w:ascii="Calibri" w:hAnsi="Calibri" w:cs="Calibri"/>
                <w:b/>
                <w:sz w:val="20"/>
                <w:szCs w:val="20"/>
                <w:lang w:eastAsia="pt-PT"/>
              </w:rPr>
              <w:t>DECLARAÇÃO DO BENEFICIÁRIO</w:t>
            </w:r>
          </w:p>
          <w:p w14:paraId="4176F0DD" w14:textId="77777777" w:rsidR="002650A0" w:rsidRPr="0052078C" w:rsidRDefault="002650A0" w:rsidP="0014325E">
            <w:pPr>
              <w:spacing w:line="276" w:lineRule="auto"/>
              <w:ind w:left="-255" w:firstLine="25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E0BEC">
              <w:rPr>
                <w:rFonts w:ascii="Calibri" w:hAnsi="Calibri" w:cs="Calibri"/>
                <w:b/>
                <w:sz w:val="20"/>
                <w:szCs w:val="20"/>
                <w:lang w:eastAsia="pt-PT"/>
              </w:rPr>
              <w:t>Linha de Crédito INVESTE RAM COVID 19 - II</w:t>
            </w:r>
            <w:r>
              <w:rPr>
                <w:rFonts w:ascii="Calibri" w:hAnsi="Calibri" w:cs="Calibri"/>
                <w:b/>
                <w:sz w:val="20"/>
                <w:szCs w:val="20"/>
                <w:lang w:eastAsia="pt-PT"/>
              </w:rPr>
              <w:t>I</w:t>
            </w:r>
          </w:p>
        </w:tc>
      </w:tr>
      <w:tr w:rsidR="002650A0" w:rsidRPr="0052078C" w14:paraId="12F56F29" w14:textId="77777777" w:rsidTr="0014325E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1371E1F0" w14:textId="77777777" w:rsidR="002650A0" w:rsidRPr="0052078C" w:rsidRDefault="002650A0" w:rsidP="0014325E">
            <w:pPr>
              <w:spacing w:line="276" w:lineRule="auto"/>
              <w:ind w:left="-255" w:firstLine="255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O beneficiário identificado pelo,</w:t>
            </w:r>
          </w:p>
        </w:tc>
      </w:tr>
      <w:tr w:rsidR="002650A0" w:rsidRPr="0052078C" w14:paraId="20E26646" w14:textId="77777777" w:rsidTr="0014325E">
        <w:trPr>
          <w:gridAfter w:val="1"/>
          <w:wAfter w:w="29" w:type="dxa"/>
        </w:trPr>
        <w:tc>
          <w:tcPr>
            <w:tcW w:w="1557" w:type="dxa"/>
            <w:gridSpan w:val="2"/>
            <w:shd w:val="clear" w:color="auto" w:fill="auto"/>
          </w:tcPr>
          <w:p w14:paraId="6CB6297F" w14:textId="77777777" w:rsidR="002650A0" w:rsidRPr="0052078C" w:rsidRDefault="002650A0" w:rsidP="0014325E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NIF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980726350"/>
            <w:placeholder>
              <w:docPart w:val="F1B44DADF18849F0A788927B8660B5B8"/>
            </w:placeholder>
            <w:showingPlcHdr/>
            <w:text/>
          </w:sdtPr>
          <w:sdtContent>
            <w:tc>
              <w:tcPr>
                <w:tcW w:w="8757" w:type="dxa"/>
                <w:gridSpan w:val="3"/>
                <w:shd w:val="clear" w:color="auto" w:fill="auto"/>
              </w:tcPr>
              <w:p w14:paraId="2362D06B" w14:textId="63ACC421" w:rsidR="002650A0" w:rsidRPr="0052078C" w:rsidRDefault="005168FD" w:rsidP="005168FD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  <w:highlight w:val="yellow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2650A0" w:rsidRPr="0052078C" w14:paraId="54BDA77F" w14:textId="77777777" w:rsidTr="0014325E">
        <w:trPr>
          <w:gridAfter w:val="1"/>
          <w:wAfter w:w="29" w:type="dxa"/>
        </w:trPr>
        <w:tc>
          <w:tcPr>
            <w:tcW w:w="1557" w:type="dxa"/>
            <w:gridSpan w:val="2"/>
            <w:shd w:val="clear" w:color="auto" w:fill="auto"/>
          </w:tcPr>
          <w:p w14:paraId="287A5742" w14:textId="77777777" w:rsidR="002650A0" w:rsidRPr="0052078C" w:rsidRDefault="002650A0" w:rsidP="0014325E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56350475"/>
            <w:placeholder>
              <w:docPart w:val="92888DB612524FCCBC39DA9986C9613A"/>
            </w:placeholder>
            <w:showingPlcHdr/>
            <w:text/>
          </w:sdtPr>
          <w:sdtContent>
            <w:tc>
              <w:tcPr>
                <w:tcW w:w="8757" w:type="dxa"/>
                <w:gridSpan w:val="3"/>
                <w:shd w:val="clear" w:color="auto" w:fill="auto"/>
              </w:tcPr>
              <w:p w14:paraId="787251EB" w14:textId="6BEC753F" w:rsidR="002650A0" w:rsidRPr="0052078C" w:rsidRDefault="005168FD" w:rsidP="005168FD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  <w:highlight w:val="yellow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2650A0" w:rsidRPr="0052078C" w14:paraId="56A82CC5" w14:textId="77777777" w:rsidTr="0014325E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0ACF882F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Declara que,</w:t>
            </w:r>
          </w:p>
        </w:tc>
      </w:tr>
      <w:tr w:rsidR="002650A0" w:rsidRPr="0052078C" w14:paraId="5989252F" w14:textId="77777777" w:rsidTr="0014325E">
        <w:trPr>
          <w:gridAfter w:val="1"/>
          <w:wAfter w:w="29" w:type="dxa"/>
        </w:trPr>
        <w:tc>
          <w:tcPr>
            <w:tcW w:w="391" w:type="dxa"/>
            <w:shd w:val="clear" w:color="auto" w:fill="auto"/>
          </w:tcPr>
          <w:p w14:paraId="0CCA562A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52078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23" w:type="dxa"/>
            <w:gridSpan w:val="4"/>
            <w:shd w:val="clear" w:color="auto" w:fill="auto"/>
          </w:tcPr>
          <w:p w14:paraId="49583F81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Assume o compromisso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pelo prazo de 6 meses a contar da data da contratação, não promover processos de despedimento coletivo ou despedimento por extinção do posto de trabalho, </w:t>
            </w:r>
            <w:r w:rsidRPr="0052078C">
              <w:rPr>
                <w:rFonts w:ascii="Calibri" w:hAnsi="Calibri" w:cs="Calibri"/>
                <w:sz w:val="18"/>
                <w:szCs w:val="18"/>
              </w:rPr>
              <w:t xml:space="preserve">previstos nos artigos 359.º e 367.º do Código do Trabalho independentemente de estar ou vir a estar sujeito ao regime do </w:t>
            </w:r>
            <w:proofErr w:type="spellStart"/>
            <w:r w:rsidRPr="0052078C">
              <w:rPr>
                <w:rFonts w:ascii="Calibri" w:hAnsi="Calibri" w:cs="Calibri"/>
                <w:i/>
                <w:sz w:val="18"/>
                <w:szCs w:val="18"/>
              </w:rPr>
              <w:t>lay-off</w:t>
            </w:r>
            <w:proofErr w:type="spellEnd"/>
            <w:r w:rsidRPr="0052078C">
              <w:rPr>
                <w:rFonts w:ascii="Calibri" w:hAnsi="Calibri" w:cs="Calibri"/>
                <w:sz w:val="18"/>
                <w:szCs w:val="18"/>
              </w:rPr>
              <w:t>, previsto no Decreto-Lei n.º 10-G/2020, de 26 de março.</w:t>
            </w:r>
          </w:p>
        </w:tc>
      </w:tr>
      <w:tr w:rsidR="002650A0" w:rsidRPr="0052078C" w14:paraId="0C8CA8EA" w14:textId="77777777" w:rsidTr="0014325E">
        <w:trPr>
          <w:gridAfter w:val="1"/>
          <w:wAfter w:w="29" w:type="dxa"/>
        </w:trPr>
        <w:tc>
          <w:tcPr>
            <w:tcW w:w="391" w:type="dxa"/>
            <w:shd w:val="clear" w:color="auto" w:fill="auto"/>
          </w:tcPr>
          <w:p w14:paraId="7D64566F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52078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23" w:type="dxa"/>
            <w:gridSpan w:val="4"/>
            <w:shd w:val="clear" w:color="auto" w:fill="auto"/>
          </w:tcPr>
          <w:p w14:paraId="0D54E2C7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Mais declara, ter perfeito conhecimento que o incumprimento do compromisso assumido implica a não elegibilidade para a presente linha de apoio, sendo que, se for registada uma situação de incumprimento durante a vigência da operação contratada, tal implicará o agravamento das condições de acesso à linha, nos termos definidos contratualmente.</w:t>
            </w:r>
          </w:p>
        </w:tc>
      </w:tr>
      <w:tr w:rsidR="002650A0" w:rsidRPr="0052078C" w14:paraId="1CBBE637" w14:textId="77777777" w:rsidTr="0014325E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0B38CA77" w14:textId="77777777" w:rsidR="002650A0" w:rsidRPr="0052078C" w:rsidRDefault="002650A0" w:rsidP="0014325E">
            <w:pPr>
              <w:jc w:val="center"/>
              <w:rPr>
                <w:rFonts w:ascii="Calibri" w:hAnsi="Calibri" w:cs="Calibri"/>
              </w:rPr>
            </w:pPr>
            <w:r w:rsidRPr="0052078C">
              <w:rPr>
                <w:rFonts w:ascii="Calibri" w:hAnsi="Calibri" w:cs="Calibri"/>
                <w:sz w:val="16"/>
              </w:rPr>
              <w:t>Assinaturas</w:t>
            </w:r>
          </w:p>
        </w:tc>
      </w:tr>
      <w:tr w:rsidR="002650A0" w:rsidRPr="0052078C" w14:paraId="6F31A48B" w14:textId="77777777" w:rsidTr="0014325E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6F7B7B2F" w14:textId="77777777" w:rsidR="002650A0" w:rsidRPr="0052078C" w:rsidRDefault="002650A0" w:rsidP="0014325E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52078C">
              <w:rPr>
                <w:rFonts w:ascii="Calibri" w:hAnsi="Calibri" w:cs="Calibri"/>
                <w:b/>
                <w:sz w:val="18"/>
              </w:rPr>
              <w:t>Representantes do Beneficiário</w:t>
            </w:r>
          </w:p>
        </w:tc>
      </w:tr>
      <w:tr w:rsidR="002650A0" w:rsidRPr="0052078C" w14:paraId="4C9E2546" w14:textId="77777777" w:rsidTr="0014325E">
        <w:trPr>
          <w:gridAfter w:val="1"/>
          <w:wAfter w:w="29" w:type="dxa"/>
          <w:trHeight w:val="1402"/>
        </w:trPr>
        <w:tc>
          <w:tcPr>
            <w:tcW w:w="10314" w:type="dxa"/>
            <w:gridSpan w:val="5"/>
            <w:shd w:val="clear" w:color="auto" w:fill="auto"/>
          </w:tcPr>
          <w:p w14:paraId="5E826D0B" w14:textId="77777777" w:rsidR="002650A0" w:rsidRPr="0052078C" w:rsidRDefault="002650A0" w:rsidP="0014325E">
            <w:pPr>
              <w:jc w:val="center"/>
              <w:rPr>
                <w:rFonts w:ascii="Calibri" w:hAnsi="Calibri" w:cs="Calibri"/>
              </w:rPr>
            </w:pPr>
            <w:r w:rsidRPr="0052078C">
              <w:rPr>
                <w:rFonts w:ascii="Calibri" w:hAnsi="Calibri" w:cs="Calibri"/>
                <w:sz w:val="16"/>
                <w:szCs w:val="16"/>
              </w:rPr>
              <w:t>Data, Assinatura e Carimbo.</w:t>
            </w:r>
          </w:p>
        </w:tc>
      </w:tr>
      <w:tr w:rsidR="002650A0" w:rsidRPr="0052078C" w14:paraId="7C88E970" w14:textId="77777777" w:rsidTr="0014325E">
        <w:trPr>
          <w:gridAfter w:val="1"/>
          <w:wAfter w:w="29" w:type="dxa"/>
          <w:trHeight w:val="371"/>
        </w:trPr>
        <w:tc>
          <w:tcPr>
            <w:tcW w:w="391" w:type="dxa"/>
            <w:vMerge w:val="restart"/>
            <w:shd w:val="clear" w:color="auto" w:fill="auto"/>
          </w:tcPr>
          <w:p w14:paraId="6A08C5F2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Pr="0052078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23" w:type="dxa"/>
            <w:gridSpan w:val="4"/>
            <w:shd w:val="clear" w:color="auto" w:fill="auto"/>
          </w:tcPr>
          <w:p w14:paraId="6D9EB4BF" w14:textId="77777777" w:rsidR="002650A0" w:rsidRPr="0052078C" w:rsidRDefault="002650A0" w:rsidP="0014325E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52078C">
              <w:rPr>
                <w:rFonts w:ascii="Calibri" w:hAnsi="Calibri" w:cs="Calibri"/>
                <w:sz w:val="18"/>
                <w:szCs w:val="18"/>
              </w:rPr>
              <w:t>Juntamente  com</w:t>
            </w:r>
            <w:proofErr w:type="gramEnd"/>
            <w:r w:rsidRPr="0052078C">
              <w:rPr>
                <w:rFonts w:ascii="Calibri" w:hAnsi="Calibri" w:cs="Calibri"/>
                <w:sz w:val="18"/>
                <w:szCs w:val="18"/>
              </w:rPr>
              <w:t xml:space="preserve"> o contabilista certificado identificado pelo,</w:t>
            </w:r>
          </w:p>
        </w:tc>
      </w:tr>
      <w:tr w:rsidR="002650A0" w:rsidRPr="0052078C" w14:paraId="3E9B6C7E" w14:textId="77777777" w:rsidTr="0014325E">
        <w:trPr>
          <w:gridAfter w:val="1"/>
          <w:wAfter w:w="29" w:type="dxa"/>
          <w:trHeight w:val="277"/>
        </w:trPr>
        <w:tc>
          <w:tcPr>
            <w:tcW w:w="391" w:type="dxa"/>
            <w:vMerge/>
            <w:shd w:val="clear" w:color="auto" w:fill="auto"/>
          </w:tcPr>
          <w:p w14:paraId="2B7056D0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0FBF3D69" w14:textId="77777777" w:rsidR="002650A0" w:rsidRPr="0052078C" w:rsidRDefault="002650A0" w:rsidP="0014325E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NIF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183626100"/>
            <w:placeholder>
              <w:docPart w:val="DC1E6592E6704F76977202EAEEAEA1B1"/>
            </w:placeholder>
            <w:showingPlcHdr/>
            <w:text/>
          </w:sdtPr>
          <w:sdtContent>
            <w:tc>
              <w:tcPr>
                <w:tcW w:w="8193" w:type="dxa"/>
                <w:gridSpan w:val="2"/>
                <w:shd w:val="clear" w:color="auto" w:fill="auto"/>
              </w:tcPr>
              <w:p w14:paraId="36A3A270" w14:textId="645C04E7" w:rsidR="002650A0" w:rsidRPr="0052078C" w:rsidRDefault="005168FD" w:rsidP="0014325E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2650A0" w:rsidRPr="0052078C" w14:paraId="3E4E20D2" w14:textId="77777777" w:rsidTr="0014325E">
        <w:trPr>
          <w:gridAfter w:val="1"/>
          <w:wAfter w:w="29" w:type="dxa"/>
          <w:trHeight w:val="277"/>
        </w:trPr>
        <w:tc>
          <w:tcPr>
            <w:tcW w:w="391" w:type="dxa"/>
            <w:vMerge/>
            <w:shd w:val="clear" w:color="auto" w:fill="auto"/>
          </w:tcPr>
          <w:p w14:paraId="6B9DF463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25B57945" w14:textId="77777777" w:rsidR="002650A0" w:rsidRPr="0052078C" w:rsidRDefault="002650A0" w:rsidP="0014325E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092587506"/>
            <w:placeholder>
              <w:docPart w:val="C9F0BFABEEA74ECCA98BE61C5C11F4D5"/>
            </w:placeholder>
            <w:showingPlcHdr/>
            <w:text/>
          </w:sdtPr>
          <w:sdtContent>
            <w:tc>
              <w:tcPr>
                <w:tcW w:w="8193" w:type="dxa"/>
                <w:gridSpan w:val="2"/>
                <w:shd w:val="clear" w:color="auto" w:fill="auto"/>
              </w:tcPr>
              <w:p w14:paraId="3DFA16EC" w14:textId="4EEC98F8" w:rsidR="002650A0" w:rsidRPr="0052078C" w:rsidRDefault="005168FD" w:rsidP="0014325E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2650A0" w:rsidRPr="0052078C" w14:paraId="18E8C8D2" w14:textId="77777777" w:rsidTr="0014325E">
        <w:trPr>
          <w:gridAfter w:val="1"/>
          <w:wAfter w:w="29" w:type="dxa"/>
          <w:trHeight w:val="726"/>
        </w:trPr>
        <w:tc>
          <w:tcPr>
            <w:tcW w:w="391" w:type="dxa"/>
            <w:vMerge/>
            <w:shd w:val="clear" w:color="auto" w:fill="auto"/>
          </w:tcPr>
          <w:p w14:paraId="564DDDE5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3" w:type="dxa"/>
            <w:gridSpan w:val="4"/>
            <w:shd w:val="clear" w:color="auto" w:fill="auto"/>
          </w:tcPr>
          <w:p w14:paraId="04469095" w14:textId="77777777" w:rsidR="002650A0" w:rsidRPr="0052078C" w:rsidRDefault="002650A0" w:rsidP="0014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Declara que a empresa</w:t>
            </w:r>
            <w:r w:rsidRPr="0052078C">
              <w:rPr>
                <w:rFonts w:ascii="Calibri" w:hAnsi="Calibri" w:cs="Calibri"/>
                <w:sz w:val="18"/>
                <w:szCs w:val="18"/>
              </w:rPr>
              <w:t>, na sequência da pandemia COVID-19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Pr="0052078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225574F" w14:textId="089B1FCE" w:rsidR="002650A0" w:rsidRDefault="00C403BC" w:rsidP="00C403BC">
            <w:pPr>
              <w:autoSpaceDE w:val="0"/>
              <w:autoSpaceDN w:val="0"/>
              <w:adjustRightInd w:val="0"/>
              <w:spacing w:line="276" w:lineRule="auto"/>
              <w:ind w:left="200"/>
              <w:jc w:val="both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7857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E6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2650A0">
              <w:rPr>
                <w:rFonts w:ascii="Calibri" w:hAnsi="Calibri" w:cs="Calibri"/>
                <w:sz w:val="18"/>
                <w:szCs w:val="18"/>
              </w:rPr>
              <w:t>Apresenta q</w:t>
            </w:r>
            <w:r w:rsidR="002650A0" w:rsidRPr="0052078C">
              <w:rPr>
                <w:rFonts w:ascii="Calibri" w:hAnsi="Calibri" w:cs="Calibri"/>
                <w:sz w:val="18"/>
                <w:szCs w:val="18"/>
              </w:rPr>
              <w:t>uebra acentuada de, pelo menos, 40% da faturação</w:t>
            </w:r>
            <w:r w:rsidR="002650A0">
              <w:rPr>
                <w:rFonts w:ascii="Calibri" w:hAnsi="Calibri" w:cs="Calibri"/>
                <w:sz w:val="18"/>
                <w:szCs w:val="18"/>
              </w:rPr>
              <w:t xml:space="preserve"> ou 15% (para empresas com sede e operações no Porto Santo)</w:t>
            </w:r>
            <w:r w:rsidR="002650A0" w:rsidRPr="0052078C">
              <w:rPr>
                <w:rFonts w:ascii="Calibri" w:hAnsi="Calibri" w:cs="Calibri"/>
                <w:sz w:val="18"/>
                <w:szCs w:val="18"/>
              </w:rPr>
              <w:t xml:space="preserve">, relativa à média mensal de faturação no período de março a maio de 2020, comparando com a média mensal de faturação dos </w:t>
            </w:r>
            <w:r w:rsidR="002650A0">
              <w:rPr>
                <w:rFonts w:ascii="Calibri" w:hAnsi="Calibri" w:cs="Calibri"/>
                <w:sz w:val="18"/>
                <w:szCs w:val="18"/>
              </w:rPr>
              <w:t>três</w:t>
            </w:r>
            <w:r w:rsidR="002650A0" w:rsidRPr="0052078C">
              <w:rPr>
                <w:rFonts w:ascii="Calibri" w:hAnsi="Calibri" w:cs="Calibri"/>
                <w:sz w:val="18"/>
                <w:szCs w:val="18"/>
              </w:rPr>
              <w:t xml:space="preserve"> meses anteriores a esse período, ou face à média mensal de faturação no período homólogo do ano anterior</w:t>
            </w:r>
            <w:r w:rsidR="002650A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D932780" w14:textId="2D7EA1B6" w:rsidR="002650A0" w:rsidRDefault="00C403BC" w:rsidP="00C403BC">
            <w:pPr>
              <w:autoSpaceDE w:val="0"/>
              <w:autoSpaceDN w:val="0"/>
              <w:adjustRightInd w:val="0"/>
              <w:spacing w:line="276" w:lineRule="auto"/>
              <w:ind w:left="178"/>
              <w:jc w:val="both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0532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E6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2650A0">
              <w:rPr>
                <w:rFonts w:ascii="Calibri" w:hAnsi="Calibri" w:cs="Calibri"/>
                <w:sz w:val="18"/>
                <w:szCs w:val="18"/>
              </w:rPr>
              <w:t>Desenvolve a</w:t>
            </w:r>
            <w:r w:rsidR="002650A0" w:rsidRPr="0052078C">
              <w:rPr>
                <w:rFonts w:ascii="Calibri" w:hAnsi="Calibri" w:cs="Calibri"/>
                <w:sz w:val="18"/>
                <w:szCs w:val="18"/>
              </w:rPr>
              <w:t>tividade há menos de 12 meses com verificação de quebra abrupta e acentuada de, pelo menos, 40%</w:t>
            </w:r>
            <w:r w:rsidR="002650A0">
              <w:rPr>
                <w:rFonts w:ascii="Calibri" w:hAnsi="Calibri" w:cs="Calibri"/>
                <w:sz w:val="18"/>
                <w:szCs w:val="18"/>
              </w:rPr>
              <w:t xml:space="preserve"> ou 15% (para empresas com sede e operações no Porto Santo)</w:t>
            </w:r>
            <w:r w:rsidR="002650A0" w:rsidRPr="0052078C">
              <w:rPr>
                <w:rFonts w:ascii="Calibri" w:hAnsi="Calibri" w:cs="Calibri"/>
                <w:sz w:val="18"/>
                <w:szCs w:val="18"/>
              </w:rPr>
              <w:t xml:space="preserve"> da faturação, no período de 30 dias anterior ao da apresentação do pedido de financiamento, comparado com a média mensal de faturação desde a data em que iniciou a atividade.</w:t>
            </w:r>
          </w:p>
          <w:p w14:paraId="615F1D02" w14:textId="610D9A97" w:rsidR="002650A0" w:rsidRPr="0052078C" w:rsidRDefault="00C403BC" w:rsidP="00C403BC">
            <w:pPr>
              <w:autoSpaceDE w:val="0"/>
              <w:autoSpaceDN w:val="0"/>
              <w:adjustRightInd w:val="0"/>
              <w:spacing w:line="276" w:lineRule="auto"/>
              <w:ind w:left="178"/>
              <w:jc w:val="both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85026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E65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2650A0">
              <w:rPr>
                <w:rFonts w:ascii="Calibri" w:hAnsi="Calibri" w:cs="Calibri"/>
                <w:sz w:val="18"/>
                <w:szCs w:val="18"/>
              </w:rPr>
              <w:t>Não teve quebra acentuada superior a 40% ou 15% (para empresas com sede e operações no Porto Santo) pelo que não reúne as condições da conversão do empréstimo em fundo perdido.</w:t>
            </w:r>
          </w:p>
        </w:tc>
      </w:tr>
      <w:tr w:rsidR="002650A0" w:rsidRPr="00475CAA" w14:paraId="2B04D7E0" w14:textId="77777777" w:rsidTr="0014325E">
        <w:tc>
          <w:tcPr>
            <w:tcW w:w="10343" w:type="dxa"/>
            <w:gridSpan w:val="6"/>
            <w:shd w:val="clear" w:color="auto" w:fill="auto"/>
          </w:tcPr>
          <w:p w14:paraId="356CD3C4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</w:rPr>
            </w:pPr>
            <w:r w:rsidRPr="00475CAA">
              <w:rPr>
                <w:rFonts w:ascii="Calibri" w:hAnsi="Calibri" w:cs="Calibri"/>
                <w:sz w:val="16"/>
              </w:rPr>
              <w:t>Assinaturas</w:t>
            </w:r>
          </w:p>
        </w:tc>
      </w:tr>
      <w:tr w:rsidR="002650A0" w:rsidRPr="00475CAA" w14:paraId="41E10DB7" w14:textId="77777777" w:rsidTr="0014325E">
        <w:tc>
          <w:tcPr>
            <w:tcW w:w="5120" w:type="dxa"/>
            <w:gridSpan w:val="4"/>
            <w:shd w:val="clear" w:color="auto" w:fill="auto"/>
          </w:tcPr>
          <w:p w14:paraId="73DA85C3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475CAA">
              <w:rPr>
                <w:rFonts w:ascii="Calibri" w:hAnsi="Calibri" w:cs="Calibri"/>
                <w:b/>
                <w:sz w:val="18"/>
              </w:rPr>
              <w:t>Contabilista Certificado</w:t>
            </w:r>
          </w:p>
        </w:tc>
        <w:tc>
          <w:tcPr>
            <w:tcW w:w="5223" w:type="dxa"/>
            <w:gridSpan w:val="2"/>
            <w:shd w:val="clear" w:color="auto" w:fill="auto"/>
          </w:tcPr>
          <w:p w14:paraId="214A7E6E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475CAA">
              <w:rPr>
                <w:rFonts w:ascii="Calibri" w:hAnsi="Calibri" w:cs="Calibri"/>
                <w:b/>
                <w:sz w:val="18"/>
              </w:rPr>
              <w:t>Representantes do Beneficiário</w:t>
            </w:r>
          </w:p>
        </w:tc>
      </w:tr>
      <w:tr w:rsidR="002650A0" w:rsidRPr="00475CAA" w14:paraId="6EF5826D" w14:textId="77777777" w:rsidTr="0014325E">
        <w:tc>
          <w:tcPr>
            <w:tcW w:w="5120" w:type="dxa"/>
            <w:gridSpan w:val="4"/>
            <w:shd w:val="clear" w:color="auto" w:fill="auto"/>
          </w:tcPr>
          <w:p w14:paraId="71D7F174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418824932"/>
              <w:placeholder>
                <w:docPart w:val="B06962B688C34AC697C729933B5EBF82"/>
              </w:placeholder>
              <w:showingPlcHdr/>
              <w:text/>
            </w:sdtPr>
            <w:sdtContent>
              <w:p w14:paraId="0456F664" w14:textId="2A180E20" w:rsidR="002650A0" w:rsidRPr="00475CAA" w:rsidRDefault="005168FD" w:rsidP="0014325E">
                <w:pPr>
                  <w:jc w:val="center"/>
                  <w:rPr>
                    <w:rFonts w:ascii="Calibri" w:hAnsi="Calibri" w:cs="Calibri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  <w:p w14:paraId="17370890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</w:rPr>
            </w:pPr>
          </w:p>
          <w:p w14:paraId="35503290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23" w:type="dxa"/>
            <w:gridSpan w:val="2"/>
            <w:shd w:val="clear" w:color="auto" w:fill="auto"/>
          </w:tcPr>
          <w:p w14:paraId="40057243" w14:textId="77777777" w:rsidR="002650A0" w:rsidRDefault="002650A0" w:rsidP="0014325E">
            <w:pPr>
              <w:jc w:val="center"/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42801924"/>
              <w:placeholder>
                <w:docPart w:val="3EB2C5D1EE584998A3120B4886829757"/>
              </w:placeholder>
              <w:showingPlcHdr/>
              <w:text/>
            </w:sdtPr>
            <w:sdtContent>
              <w:p w14:paraId="60B08545" w14:textId="5C8C6B2C" w:rsidR="005168FD" w:rsidRPr="00475CAA" w:rsidRDefault="005168FD" w:rsidP="0014325E">
                <w:pPr>
                  <w:jc w:val="center"/>
                  <w:rPr>
                    <w:rFonts w:ascii="Calibri" w:hAnsi="Calibri" w:cs="Calibri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</w:tc>
      </w:tr>
      <w:tr w:rsidR="002650A0" w:rsidRPr="00475CAA" w14:paraId="57C7166C" w14:textId="77777777" w:rsidTr="0014325E">
        <w:tc>
          <w:tcPr>
            <w:tcW w:w="5120" w:type="dxa"/>
            <w:gridSpan w:val="4"/>
            <w:shd w:val="clear" w:color="auto" w:fill="auto"/>
          </w:tcPr>
          <w:p w14:paraId="5B99920C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75CAA">
              <w:rPr>
                <w:rFonts w:ascii="Calibri" w:hAnsi="Calibri" w:cs="Calibri"/>
                <w:sz w:val="16"/>
                <w:szCs w:val="16"/>
              </w:rPr>
              <w:t>Data, Assinatura e Número de Contabilista Certificado</w:t>
            </w:r>
          </w:p>
        </w:tc>
        <w:tc>
          <w:tcPr>
            <w:tcW w:w="5223" w:type="dxa"/>
            <w:gridSpan w:val="2"/>
            <w:shd w:val="clear" w:color="auto" w:fill="auto"/>
          </w:tcPr>
          <w:p w14:paraId="2D84B957" w14:textId="77777777" w:rsidR="002650A0" w:rsidRPr="00475CAA" w:rsidRDefault="002650A0" w:rsidP="0014325E">
            <w:pPr>
              <w:jc w:val="center"/>
              <w:rPr>
                <w:rFonts w:ascii="Calibri" w:hAnsi="Calibri" w:cs="Calibri"/>
              </w:rPr>
            </w:pPr>
            <w:r w:rsidRPr="00475CAA">
              <w:rPr>
                <w:rFonts w:ascii="Calibri" w:hAnsi="Calibri" w:cs="Calibri"/>
                <w:sz w:val="16"/>
                <w:szCs w:val="16"/>
              </w:rPr>
              <w:t>Data, Assinatura e Carimbo.</w:t>
            </w:r>
          </w:p>
        </w:tc>
      </w:tr>
    </w:tbl>
    <w:p w14:paraId="0BB40295" w14:textId="77777777" w:rsidR="002650A0" w:rsidRPr="00361297" w:rsidRDefault="002650A0" w:rsidP="002650A0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t-PT"/>
        </w:rPr>
      </w:pPr>
    </w:p>
    <w:p w14:paraId="13D3BD56" w14:textId="77777777" w:rsidR="002650A0" w:rsidRPr="00021C52" w:rsidRDefault="002650A0" w:rsidP="002650A0">
      <w:pPr>
        <w:spacing w:line="360" w:lineRule="auto"/>
        <w:jc w:val="center"/>
        <w:rPr>
          <w:rFonts w:ascii="Calibri" w:hAnsi="Calibri" w:cs="Calibri"/>
          <w:b/>
          <w:lang w:eastAsia="pt-PT"/>
        </w:rPr>
      </w:pPr>
    </w:p>
    <w:p w14:paraId="562E0635" w14:textId="77777777" w:rsidR="007763E4" w:rsidRPr="002650A0" w:rsidRDefault="007A2E65" w:rsidP="002650A0"/>
    <w:sectPr w:rsidR="007763E4" w:rsidRPr="002650A0" w:rsidSect="00C755E1"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D34DB"/>
    <w:multiLevelType w:val="hybridMultilevel"/>
    <w:tmpl w:val="E3C49B6A"/>
    <w:lvl w:ilvl="0" w:tplc="D6587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C8OdLVof6uj20F/3kMPLi4Roaj/T6EA3bUpjJxcXIWA0RCGOoZQ5awA+5nI/PDE1Mi/1jqDU6G0bXOd1Lhf3w==" w:salt="jHwUHezTSZHtWKwj9WBW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D1"/>
    <w:rsid w:val="001B1EA7"/>
    <w:rsid w:val="0020578D"/>
    <w:rsid w:val="002650A0"/>
    <w:rsid w:val="00295F09"/>
    <w:rsid w:val="00484412"/>
    <w:rsid w:val="005168FD"/>
    <w:rsid w:val="006077E3"/>
    <w:rsid w:val="007762C2"/>
    <w:rsid w:val="007A2E65"/>
    <w:rsid w:val="007E48D1"/>
    <w:rsid w:val="00C403BC"/>
    <w:rsid w:val="00CA15FB"/>
    <w:rsid w:val="00E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BA17"/>
  <w15:chartTrackingRefBased/>
  <w15:docId w15:val="{0BD1ADD0-FB09-4C53-96A0-7E5E8B1F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D1"/>
    <w:pPr>
      <w:spacing w:after="0" w:line="240" w:lineRule="auto"/>
    </w:pPr>
    <w:rPr>
      <w:rFonts w:ascii="Verdana" w:eastAsia="Times New Roman" w:hAnsi="Verdana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16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B44DADF18849F0A788927B8660B5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EBE34-65BF-4CDF-AB49-C60CAAF8A3A9}"/>
      </w:docPartPr>
      <w:docPartBody>
        <w:p w:rsidR="00000000" w:rsidRDefault="00D41D26" w:rsidP="00D41D26">
          <w:pPr>
            <w:pStyle w:val="F1B44DADF18849F0A788927B8660B5B8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2888DB612524FCCBC39DA9986C96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C357B-65B0-4C3B-80B0-48C3EA85A33A}"/>
      </w:docPartPr>
      <w:docPartBody>
        <w:p w:rsidR="00000000" w:rsidRDefault="00D41D26" w:rsidP="00D41D26">
          <w:pPr>
            <w:pStyle w:val="92888DB612524FCCBC39DA9986C9613A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C1E6592E6704F76977202EAEEAEA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DA657-54C8-499C-9792-0FA9C8149137}"/>
      </w:docPartPr>
      <w:docPartBody>
        <w:p w:rsidR="00000000" w:rsidRDefault="00D41D26" w:rsidP="00D41D26">
          <w:pPr>
            <w:pStyle w:val="DC1E6592E6704F76977202EAEEAEA1B1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F0BFABEEA74ECCA98BE61C5C11F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4CD1B-CA8A-424B-B5AE-79CE2CF6BF90}"/>
      </w:docPartPr>
      <w:docPartBody>
        <w:p w:rsidR="00000000" w:rsidRDefault="00D41D26" w:rsidP="00D41D26">
          <w:pPr>
            <w:pStyle w:val="C9F0BFABEEA74ECCA98BE61C5C11F4D5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6962B688C34AC697C729933B5EB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1FAFE-8845-47EF-8356-14F45887CD97}"/>
      </w:docPartPr>
      <w:docPartBody>
        <w:p w:rsidR="00000000" w:rsidRDefault="00D41D26" w:rsidP="00D41D26">
          <w:pPr>
            <w:pStyle w:val="B06962B688C34AC697C729933B5EBF82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B2C5D1EE584998A3120B4886829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664CC-39E9-42B4-B07A-9348C1FBDB30}"/>
      </w:docPartPr>
      <w:docPartBody>
        <w:p w:rsidR="00000000" w:rsidRDefault="00D41D26" w:rsidP="00D41D26">
          <w:pPr>
            <w:pStyle w:val="3EB2C5D1EE584998A3120B4886829757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26"/>
    <w:rsid w:val="004D174A"/>
    <w:rsid w:val="00D4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41D26"/>
    <w:rPr>
      <w:color w:val="808080"/>
    </w:rPr>
  </w:style>
  <w:style w:type="paragraph" w:customStyle="1" w:styleId="F1B44DADF18849F0A788927B8660B5B8">
    <w:name w:val="F1B44DADF18849F0A788927B8660B5B8"/>
    <w:rsid w:val="00D41D26"/>
  </w:style>
  <w:style w:type="paragraph" w:customStyle="1" w:styleId="92888DB612524FCCBC39DA9986C9613A">
    <w:name w:val="92888DB612524FCCBC39DA9986C9613A"/>
    <w:rsid w:val="00D41D26"/>
  </w:style>
  <w:style w:type="paragraph" w:customStyle="1" w:styleId="DC1E6592E6704F76977202EAEEAEA1B1">
    <w:name w:val="DC1E6592E6704F76977202EAEEAEA1B1"/>
    <w:rsid w:val="00D41D26"/>
  </w:style>
  <w:style w:type="paragraph" w:customStyle="1" w:styleId="C9F0BFABEEA74ECCA98BE61C5C11F4D5">
    <w:name w:val="C9F0BFABEEA74ECCA98BE61C5C11F4D5"/>
    <w:rsid w:val="00D41D26"/>
  </w:style>
  <w:style w:type="paragraph" w:customStyle="1" w:styleId="B06962B688C34AC697C729933B5EBF82">
    <w:name w:val="B06962B688C34AC697C729933B5EBF82"/>
    <w:rsid w:val="00D41D26"/>
  </w:style>
  <w:style w:type="paragraph" w:customStyle="1" w:styleId="3EB2C5D1EE584998A3120B4886829757">
    <w:name w:val="3EB2C5D1EE584998A3120B4886829757"/>
    <w:rsid w:val="00D41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Sousa</dc:creator>
  <cp:keywords/>
  <dc:description/>
  <cp:lastModifiedBy>paulonobrega@ideram.pt</cp:lastModifiedBy>
  <cp:revision>8</cp:revision>
  <cp:lastPrinted>2020-10-08T08:10:00Z</cp:lastPrinted>
  <dcterms:created xsi:type="dcterms:W3CDTF">2021-01-05T15:43:00Z</dcterms:created>
  <dcterms:modified xsi:type="dcterms:W3CDTF">2021-04-10T21:14:00Z</dcterms:modified>
</cp:coreProperties>
</file>