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36B" w:rsidRPr="009B3108" w:rsidRDefault="007C0369" w:rsidP="00FB5BC4">
      <w:pPr>
        <w:pStyle w:val="Ttulo"/>
        <w:jc w:val="center"/>
      </w:pPr>
      <w:r w:rsidRPr="009B3108">
        <w:t>Declarações de Compro</w:t>
      </w:r>
      <w:r w:rsidR="006D736B" w:rsidRPr="009B3108">
        <w:t>misso</w:t>
      </w:r>
    </w:p>
    <w:p w:rsidR="006D736B" w:rsidRPr="009B3108" w:rsidRDefault="006D736B" w:rsidP="00FB5BC4">
      <w:pPr>
        <w:spacing w:line="24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682"/>
      </w:tblGrid>
      <w:tr w:rsidR="009B3108" w:rsidRPr="009B3108" w:rsidTr="00BC1E46">
        <w:trPr>
          <w:trHeight w:val="248"/>
        </w:trPr>
        <w:tc>
          <w:tcPr>
            <w:tcW w:w="8494" w:type="dxa"/>
            <w:gridSpan w:val="2"/>
          </w:tcPr>
          <w:p w:rsidR="00D0698F" w:rsidRPr="00D0698F" w:rsidRDefault="006D736B" w:rsidP="00FB5BC4">
            <w:pPr>
              <w:pStyle w:val="SemEspaamento"/>
              <w:rPr>
                <w:rStyle w:val="Forte"/>
                <w:i/>
              </w:rPr>
            </w:pPr>
            <w:r w:rsidRPr="009B3108">
              <w:rPr>
                <w:rStyle w:val="Forte"/>
                <w:color w:val="auto"/>
              </w:rPr>
              <w:t xml:space="preserve">SISTEMA DE INCENTIVOS: </w:t>
            </w:r>
            <w:r w:rsidR="005B1540">
              <w:rPr>
                <w:rStyle w:val="Forte"/>
                <w:i/>
                <w:color w:val="auto"/>
              </w:rPr>
              <w:t>I</w:t>
            </w:r>
            <w:r w:rsidR="005B1540">
              <w:rPr>
                <w:rStyle w:val="Forte"/>
                <w:i/>
              </w:rPr>
              <w:t>NI</w:t>
            </w:r>
            <w:r w:rsidR="00D0698F">
              <w:rPr>
                <w:rStyle w:val="Forte"/>
                <w:i/>
              </w:rPr>
              <w:t>C</w:t>
            </w:r>
            <w:r w:rsidR="00D848C2">
              <w:rPr>
                <w:rStyle w:val="Forte"/>
                <w:i/>
              </w:rPr>
              <w:t>I</w:t>
            </w:r>
            <w:r w:rsidR="00D0698F">
              <w:rPr>
                <w:rStyle w:val="Forte"/>
                <w:i/>
              </w:rPr>
              <w:t>E +</w:t>
            </w:r>
          </w:p>
          <w:p w:rsidR="006D736B" w:rsidRPr="009B3108" w:rsidRDefault="006D736B" w:rsidP="00FB5BC4">
            <w:pPr>
              <w:pStyle w:val="Subttulo"/>
              <w:rPr>
                <w:rStyle w:val="Forte"/>
                <w:color w:val="auto"/>
              </w:rPr>
            </w:pPr>
          </w:p>
        </w:tc>
      </w:tr>
      <w:tr w:rsidR="006D736B" w:rsidRPr="009B3108" w:rsidTr="006D736B">
        <w:trPr>
          <w:trHeight w:val="270"/>
        </w:trPr>
        <w:tc>
          <w:tcPr>
            <w:tcW w:w="5812" w:type="dxa"/>
          </w:tcPr>
          <w:p w:rsidR="006D736B" w:rsidRPr="009B3108" w:rsidRDefault="006D736B" w:rsidP="00FB5BC4">
            <w:pPr>
              <w:pStyle w:val="SemEspaamento"/>
              <w:rPr>
                <w:rStyle w:val="Forte"/>
                <w:color w:val="auto"/>
              </w:rPr>
            </w:pPr>
            <w:r w:rsidRPr="009B3108">
              <w:rPr>
                <w:rStyle w:val="Forte"/>
                <w:color w:val="auto"/>
              </w:rPr>
              <w:t xml:space="preserve">BENEFICIÁRIO: </w:t>
            </w:r>
            <w:r w:rsidR="005F5B07" w:rsidRPr="009B3108">
              <w:rPr>
                <w:rStyle w:val="CitaoCarter"/>
                <w:color w:val="auto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bookmarkStart w:id="0" w:name="Texto3"/>
            <w:r w:rsidR="003031A0" w:rsidRPr="009B3108">
              <w:rPr>
                <w:rStyle w:val="CitaoCarter"/>
                <w:color w:val="auto"/>
              </w:rPr>
              <w:instrText xml:space="preserve"> FORMTEXT </w:instrText>
            </w:r>
            <w:r w:rsidR="005F5B07" w:rsidRPr="009B3108">
              <w:rPr>
                <w:rStyle w:val="CitaoCarter"/>
                <w:color w:val="auto"/>
              </w:rPr>
            </w:r>
            <w:r w:rsidR="005F5B07" w:rsidRPr="009B3108">
              <w:rPr>
                <w:rStyle w:val="CitaoCarter"/>
                <w:color w:val="auto"/>
              </w:rPr>
              <w:fldChar w:fldCharType="separate"/>
            </w:r>
            <w:r w:rsidR="002A2EC2" w:rsidRPr="009B3108">
              <w:rPr>
                <w:rStyle w:val="CitaoCarter"/>
                <w:color w:val="auto"/>
              </w:rPr>
              <w:t> </w:t>
            </w:r>
            <w:r w:rsidR="002A2EC2" w:rsidRPr="009B3108">
              <w:rPr>
                <w:rStyle w:val="CitaoCarter"/>
                <w:color w:val="auto"/>
              </w:rPr>
              <w:t> </w:t>
            </w:r>
            <w:r w:rsidR="002A2EC2" w:rsidRPr="009B3108">
              <w:rPr>
                <w:rStyle w:val="CitaoCarter"/>
                <w:color w:val="auto"/>
              </w:rPr>
              <w:t> </w:t>
            </w:r>
            <w:r w:rsidR="002A2EC2" w:rsidRPr="009B3108">
              <w:rPr>
                <w:rStyle w:val="CitaoCarter"/>
                <w:color w:val="auto"/>
              </w:rPr>
              <w:t> </w:t>
            </w:r>
            <w:r w:rsidR="002A2EC2" w:rsidRPr="009B3108">
              <w:rPr>
                <w:rStyle w:val="CitaoCarter"/>
                <w:color w:val="auto"/>
              </w:rPr>
              <w:t> </w:t>
            </w:r>
            <w:r w:rsidR="005F5B07" w:rsidRPr="009B3108">
              <w:rPr>
                <w:rStyle w:val="CitaoCarter"/>
                <w:color w:val="auto"/>
              </w:rPr>
              <w:fldChar w:fldCharType="end"/>
            </w:r>
            <w:bookmarkEnd w:id="0"/>
          </w:p>
          <w:p w:rsidR="006D736B" w:rsidRPr="009B3108" w:rsidRDefault="006D736B" w:rsidP="00FB5BC4">
            <w:pPr>
              <w:pStyle w:val="Subttulo"/>
              <w:rPr>
                <w:rStyle w:val="Forte"/>
                <w:color w:val="auto"/>
              </w:rPr>
            </w:pPr>
          </w:p>
        </w:tc>
        <w:tc>
          <w:tcPr>
            <w:tcW w:w="2682" w:type="dxa"/>
          </w:tcPr>
          <w:p w:rsidR="006D736B" w:rsidRPr="009B3108" w:rsidRDefault="006D736B" w:rsidP="00FB5BC4">
            <w:pPr>
              <w:pStyle w:val="SemEspaamento"/>
              <w:rPr>
                <w:rStyle w:val="Forte"/>
                <w:color w:val="auto"/>
              </w:rPr>
            </w:pPr>
            <w:r w:rsidRPr="009B3108">
              <w:rPr>
                <w:rStyle w:val="Forte"/>
                <w:color w:val="auto"/>
              </w:rPr>
              <w:t xml:space="preserve">NIF: </w:t>
            </w:r>
            <w:r w:rsidR="005F5B07" w:rsidRPr="009B3108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000000"/>
                  </w:textInput>
                </w:ffData>
              </w:fldChar>
            </w:r>
            <w:bookmarkStart w:id="1" w:name="Texto2"/>
            <w:r w:rsidR="0057102F" w:rsidRPr="009B3108">
              <w:instrText xml:space="preserve"> FORMTEXT </w:instrText>
            </w:r>
            <w:r w:rsidR="005F5B07" w:rsidRPr="009B3108">
              <w:fldChar w:fldCharType="separate"/>
            </w:r>
            <w:r w:rsidR="002A2EC2" w:rsidRPr="009B3108">
              <w:t> </w:t>
            </w:r>
            <w:r w:rsidR="002A2EC2" w:rsidRPr="009B3108">
              <w:t> </w:t>
            </w:r>
            <w:r w:rsidR="002A2EC2" w:rsidRPr="009B3108">
              <w:t> </w:t>
            </w:r>
            <w:r w:rsidR="002A2EC2" w:rsidRPr="009B3108">
              <w:t> </w:t>
            </w:r>
            <w:r w:rsidR="002A2EC2" w:rsidRPr="009B3108">
              <w:t> </w:t>
            </w:r>
            <w:r w:rsidR="005F5B07" w:rsidRPr="009B3108">
              <w:fldChar w:fldCharType="end"/>
            </w:r>
            <w:bookmarkEnd w:id="1"/>
          </w:p>
        </w:tc>
      </w:tr>
    </w:tbl>
    <w:p w:rsidR="008B2AF9" w:rsidRPr="009B3108" w:rsidRDefault="008B2AF9" w:rsidP="00FB5BC4">
      <w:pPr>
        <w:spacing w:line="240" w:lineRule="auto"/>
      </w:pPr>
    </w:p>
    <w:tbl>
      <w:tblPr>
        <w:tblStyle w:val="TabelacomGrelh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61"/>
        <w:gridCol w:w="556"/>
        <w:gridCol w:w="588"/>
        <w:gridCol w:w="589"/>
      </w:tblGrid>
      <w:tr w:rsidR="009B3108" w:rsidRPr="009B3108" w:rsidTr="002811EE">
        <w:trPr>
          <w:trHeight w:val="567"/>
          <w:jc w:val="center"/>
        </w:trPr>
        <w:tc>
          <w:tcPr>
            <w:tcW w:w="6761" w:type="dxa"/>
            <w:shd w:val="clear" w:color="auto" w:fill="BFBFBF" w:themeFill="background1" w:themeFillShade="BF"/>
            <w:vAlign w:val="center"/>
          </w:tcPr>
          <w:p w:rsidR="008B2AF9" w:rsidRPr="009B3108" w:rsidRDefault="008B2AF9" w:rsidP="00FB5BC4">
            <w:pPr>
              <w:jc w:val="both"/>
            </w:pPr>
            <w:r w:rsidRPr="009B3108">
              <w:rPr>
                <w:rStyle w:val="Forte"/>
                <w:color w:val="auto"/>
              </w:rPr>
              <w:t>Declarações:</w:t>
            </w:r>
          </w:p>
        </w:tc>
        <w:tc>
          <w:tcPr>
            <w:tcW w:w="556" w:type="dxa"/>
            <w:shd w:val="clear" w:color="auto" w:fill="BFBFBF" w:themeFill="background1" w:themeFillShade="BF"/>
            <w:vAlign w:val="center"/>
          </w:tcPr>
          <w:p w:rsidR="008B2AF9" w:rsidRPr="009B3108" w:rsidRDefault="008B2AF9" w:rsidP="00FB5BC4">
            <w:pPr>
              <w:jc w:val="center"/>
              <w:rPr>
                <w:rStyle w:val="Forte"/>
                <w:color w:val="auto"/>
              </w:rPr>
            </w:pPr>
            <w:r w:rsidRPr="009B3108">
              <w:rPr>
                <w:rStyle w:val="Forte"/>
                <w:color w:val="auto"/>
              </w:rPr>
              <w:t>Sim</w:t>
            </w:r>
          </w:p>
        </w:tc>
        <w:tc>
          <w:tcPr>
            <w:tcW w:w="588" w:type="dxa"/>
            <w:shd w:val="clear" w:color="auto" w:fill="BFBFBF" w:themeFill="background1" w:themeFillShade="BF"/>
            <w:vAlign w:val="center"/>
          </w:tcPr>
          <w:p w:rsidR="008B2AF9" w:rsidRPr="009B3108" w:rsidRDefault="008B2AF9" w:rsidP="00FB5BC4">
            <w:pPr>
              <w:jc w:val="center"/>
              <w:rPr>
                <w:rStyle w:val="Forte"/>
                <w:color w:val="auto"/>
              </w:rPr>
            </w:pPr>
            <w:r w:rsidRPr="009B3108">
              <w:rPr>
                <w:rStyle w:val="Forte"/>
                <w:color w:val="auto"/>
              </w:rPr>
              <w:t xml:space="preserve">Não </w:t>
            </w:r>
          </w:p>
        </w:tc>
        <w:tc>
          <w:tcPr>
            <w:tcW w:w="589" w:type="dxa"/>
            <w:shd w:val="clear" w:color="auto" w:fill="BFBFBF" w:themeFill="background1" w:themeFillShade="BF"/>
            <w:vAlign w:val="center"/>
          </w:tcPr>
          <w:p w:rsidR="008B2AF9" w:rsidRPr="009B3108" w:rsidRDefault="008B2AF9" w:rsidP="00FB5BC4">
            <w:pPr>
              <w:jc w:val="center"/>
              <w:rPr>
                <w:rStyle w:val="Forte"/>
                <w:color w:val="auto"/>
              </w:rPr>
            </w:pPr>
            <w:r w:rsidRPr="009B3108">
              <w:rPr>
                <w:rStyle w:val="Forte"/>
                <w:color w:val="auto"/>
              </w:rPr>
              <w:t>N/A</w:t>
            </w:r>
          </w:p>
        </w:tc>
      </w:tr>
      <w:tr w:rsidR="009B3108" w:rsidRPr="0075737A" w:rsidTr="00FB5BC4">
        <w:trPr>
          <w:trHeight w:val="1340"/>
          <w:jc w:val="center"/>
        </w:trPr>
        <w:tc>
          <w:tcPr>
            <w:tcW w:w="6761" w:type="dxa"/>
            <w:vAlign w:val="center"/>
          </w:tcPr>
          <w:p w:rsidR="003E7761" w:rsidRPr="0075737A" w:rsidRDefault="003E7761" w:rsidP="00FB5BC4">
            <w:pPr>
              <w:jc w:val="both"/>
              <w:rPr>
                <w:rFonts w:cstheme="minorHAnsi"/>
              </w:rPr>
            </w:pPr>
            <w:r w:rsidRPr="0075737A">
              <w:rPr>
                <w:rFonts w:cstheme="minorHAnsi"/>
              </w:rPr>
              <w:t xml:space="preserve">Declaro que o projeto apresentado não se insere numa atividade de serviço de interesse económico geral, conforme estabelece o número 1 do artigo </w:t>
            </w:r>
            <w:r w:rsidR="00D0698F">
              <w:rPr>
                <w:rFonts w:cstheme="minorHAnsi"/>
              </w:rPr>
              <w:t>7</w:t>
            </w:r>
            <w:r w:rsidRPr="0075737A">
              <w:rPr>
                <w:rFonts w:cstheme="minorHAnsi"/>
              </w:rPr>
              <w:t xml:space="preserve">º Regulamento de aplicação do </w:t>
            </w:r>
            <w:r w:rsidR="00D0698F">
              <w:rPr>
                <w:rFonts w:cstheme="minorHAnsi"/>
              </w:rPr>
              <w:t>INICÍE +</w:t>
            </w:r>
            <w:r w:rsidR="008F727D">
              <w:rPr>
                <w:rFonts w:cstheme="minorHAnsi"/>
              </w:rPr>
              <w:t>.</w:t>
            </w:r>
          </w:p>
        </w:tc>
        <w:tc>
          <w:tcPr>
            <w:tcW w:w="556" w:type="dxa"/>
            <w:vAlign w:val="center"/>
          </w:tcPr>
          <w:p w:rsidR="003E7761" w:rsidRPr="0075737A" w:rsidRDefault="005F5B07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7761"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3E7761" w:rsidRPr="0075737A" w:rsidRDefault="005F5B07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7761"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3E7761" w:rsidRPr="0075737A" w:rsidRDefault="005F5B07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761"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C0630D" w:rsidRPr="0075737A" w:rsidTr="00FB5BC4">
        <w:trPr>
          <w:trHeight w:val="1259"/>
          <w:jc w:val="center"/>
        </w:trPr>
        <w:tc>
          <w:tcPr>
            <w:tcW w:w="6761" w:type="dxa"/>
            <w:vAlign w:val="center"/>
          </w:tcPr>
          <w:p w:rsidR="00C0630D" w:rsidRPr="00C0630D" w:rsidRDefault="00C0630D" w:rsidP="00FB5BC4">
            <w:pPr>
              <w:pStyle w:val="PargrafodaLista"/>
              <w:spacing w:before="100" w:beforeAutospacing="1" w:after="100" w:afterAutospacing="1"/>
              <w:ind w:left="0"/>
              <w:jc w:val="both"/>
              <w:rPr>
                <w:rFonts w:cs="Times New Roman"/>
              </w:rPr>
            </w:pPr>
            <w:r w:rsidRPr="00C805B1">
              <w:rPr>
                <w:rFonts w:cs="Times New Roman"/>
              </w:rPr>
              <w:t>Declaro que o projeto não se insere em conjuntos comerciais conforme definido na alínea f) do artigo 5º do Decreto Legislativo Regional nº 11/2013/M, de 8 de março</w:t>
            </w:r>
            <w:r>
              <w:rPr>
                <w:rFonts w:cs="Times New Roman"/>
              </w:rPr>
              <w:t>.</w:t>
            </w:r>
          </w:p>
        </w:tc>
        <w:tc>
          <w:tcPr>
            <w:tcW w:w="556" w:type="dxa"/>
            <w:vAlign w:val="center"/>
          </w:tcPr>
          <w:p w:rsidR="00C0630D" w:rsidRPr="0075737A" w:rsidRDefault="00C0630D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C0630D" w:rsidRPr="0075737A" w:rsidRDefault="00C0630D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C0630D" w:rsidRPr="0075737A" w:rsidRDefault="00C0630D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9B3108" w:rsidRPr="0075737A" w:rsidTr="00FB5BC4">
        <w:trPr>
          <w:trHeight w:val="1277"/>
          <w:jc w:val="center"/>
        </w:trPr>
        <w:tc>
          <w:tcPr>
            <w:tcW w:w="6761" w:type="dxa"/>
            <w:vAlign w:val="center"/>
          </w:tcPr>
          <w:p w:rsidR="003E7761" w:rsidRPr="0075737A" w:rsidRDefault="003E7761" w:rsidP="00FB5BC4">
            <w:pPr>
              <w:jc w:val="both"/>
              <w:rPr>
                <w:rFonts w:cstheme="minorHAnsi"/>
              </w:rPr>
            </w:pPr>
            <w:r w:rsidRPr="0075737A">
              <w:rPr>
                <w:rFonts w:cstheme="minorHAnsi"/>
              </w:rPr>
              <w:t>Declaro não ser uma empresa em dificuldade, conforme definid</w:t>
            </w:r>
            <w:r w:rsidR="00CF44EB">
              <w:rPr>
                <w:rFonts w:cstheme="minorHAnsi"/>
              </w:rPr>
              <w:t xml:space="preserve">o </w:t>
            </w:r>
            <w:r w:rsidR="00C0630D">
              <w:rPr>
                <w:rFonts w:cstheme="minorHAnsi"/>
              </w:rPr>
              <w:t>no número 3 do artigo 7º</w:t>
            </w:r>
            <w:r w:rsidRPr="0075737A">
              <w:rPr>
                <w:rFonts w:cstheme="minorHAnsi"/>
              </w:rPr>
              <w:t xml:space="preserve"> </w:t>
            </w:r>
            <w:r w:rsidR="00C0630D">
              <w:rPr>
                <w:rFonts w:cstheme="minorHAnsi"/>
              </w:rPr>
              <w:t xml:space="preserve">do Regulamento de </w:t>
            </w:r>
            <w:r w:rsidR="00C0630D" w:rsidRPr="0075737A">
              <w:rPr>
                <w:rFonts w:cstheme="minorHAnsi"/>
              </w:rPr>
              <w:t xml:space="preserve">aplicação do </w:t>
            </w:r>
            <w:r w:rsidR="00C0630D">
              <w:rPr>
                <w:rFonts w:cstheme="minorHAnsi"/>
              </w:rPr>
              <w:t>INICÍE +.</w:t>
            </w:r>
          </w:p>
        </w:tc>
        <w:tc>
          <w:tcPr>
            <w:tcW w:w="556" w:type="dxa"/>
            <w:vAlign w:val="center"/>
          </w:tcPr>
          <w:p w:rsidR="003E7761" w:rsidRPr="0075737A" w:rsidRDefault="005F5B07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Marcar1"/>
            <w:r w:rsidR="003E7761"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588" w:type="dxa"/>
            <w:vAlign w:val="center"/>
          </w:tcPr>
          <w:p w:rsidR="003E7761" w:rsidRPr="0075737A" w:rsidRDefault="005F5B07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Marcar2"/>
            <w:r w:rsidR="003E7761"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  <w:bookmarkEnd w:id="3"/>
          </w:p>
        </w:tc>
        <w:tc>
          <w:tcPr>
            <w:tcW w:w="589" w:type="dxa"/>
            <w:vAlign w:val="center"/>
          </w:tcPr>
          <w:p w:rsidR="003E7761" w:rsidRPr="0075737A" w:rsidRDefault="005F5B07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3"/>
            <w:r w:rsidR="003E7761"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  <w:bookmarkEnd w:id="4"/>
          </w:p>
        </w:tc>
      </w:tr>
      <w:tr w:rsidR="009B3108" w:rsidRPr="0075737A" w:rsidTr="00FB5BC4">
        <w:trPr>
          <w:trHeight w:val="1254"/>
          <w:jc w:val="center"/>
        </w:trPr>
        <w:tc>
          <w:tcPr>
            <w:tcW w:w="6761" w:type="dxa"/>
            <w:vAlign w:val="center"/>
          </w:tcPr>
          <w:p w:rsidR="003E7761" w:rsidRPr="0075737A" w:rsidRDefault="003E7761" w:rsidP="00FB5BC4">
            <w:pPr>
              <w:jc w:val="both"/>
              <w:rPr>
                <w:rFonts w:cstheme="minorHAnsi"/>
              </w:rPr>
            </w:pPr>
            <w:r w:rsidRPr="00300E86">
              <w:rPr>
                <w:rFonts w:cstheme="minorHAnsi"/>
              </w:rPr>
              <w:t xml:space="preserve">Declaro </w:t>
            </w:r>
            <w:r w:rsidR="00B56141" w:rsidRPr="00300E86">
              <w:rPr>
                <w:rFonts w:cstheme="minorHAnsi"/>
                <w:szCs w:val="24"/>
              </w:rPr>
              <w:t>ter concluído os projetos anteriormente aprovados ao abrigo deste sistema de incentivos</w:t>
            </w:r>
            <w:r w:rsidRPr="00300E86">
              <w:rPr>
                <w:rFonts w:cstheme="minorHAnsi"/>
                <w:szCs w:val="24"/>
              </w:rPr>
              <w:t>.</w:t>
            </w:r>
          </w:p>
        </w:tc>
        <w:tc>
          <w:tcPr>
            <w:tcW w:w="556" w:type="dxa"/>
            <w:vAlign w:val="center"/>
          </w:tcPr>
          <w:p w:rsidR="003E7761" w:rsidRPr="0075737A" w:rsidRDefault="005F5B07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7761"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3E7761" w:rsidRPr="0075737A" w:rsidRDefault="005F5B07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7761"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3E7761" w:rsidRPr="0075737A" w:rsidRDefault="005F5B07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761"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9B3108" w:rsidRPr="0075737A" w:rsidTr="002811EE">
        <w:trPr>
          <w:trHeight w:val="1701"/>
          <w:jc w:val="center"/>
        </w:trPr>
        <w:tc>
          <w:tcPr>
            <w:tcW w:w="6761" w:type="dxa"/>
            <w:vAlign w:val="center"/>
          </w:tcPr>
          <w:p w:rsidR="002B591C" w:rsidRPr="0075737A" w:rsidRDefault="002B591C" w:rsidP="00FB5BC4">
            <w:pPr>
              <w:jc w:val="both"/>
              <w:rPr>
                <w:rFonts w:cstheme="minorHAnsi"/>
              </w:rPr>
            </w:pPr>
            <w:r w:rsidRPr="0075737A">
              <w:rPr>
                <w:rFonts w:cstheme="minorHAnsi"/>
                <w:szCs w:val="24"/>
              </w:rPr>
              <w:t>Declaro não ter sido responsável pela apresentação do mesmo projeto, no âmbito da qual ainda esteja a decorrer o processo de decisão ou em que a decisão sobre o pedido de financiamento tenha sido favorável, exceto nas situações em que foi apresentada a desistência, com as inerentes consequências daí resultantes, sobre o projeto anteriormente aprovado</w:t>
            </w:r>
            <w:r w:rsidRPr="0075737A">
              <w:rPr>
                <w:rFonts w:cstheme="minorHAnsi"/>
              </w:rPr>
              <w:t>.</w:t>
            </w:r>
          </w:p>
        </w:tc>
        <w:tc>
          <w:tcPr>
            <w:tcW w:w="556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9B3108" w:rsidRPr="0075737A" w:rsidTr="00FB5BC4">
        <w:trPr>
          <w:trHeight w:val="1112"/>
          <w:jc w:val="center"/>
        </w:trPr>
        <w:tc>
          <w:tcPr>
            <w:tcW w:w="6761" w:type="dxa"/>
            <w:vAlign w:val="center"/>
          </w:tcPr>
          <w:p w:rsidR="002B591C" w:rsidRPr="0075737A" w:rsidRDefault="002B591C" w:rsidP="00FB5BC4">
            <w:pPr>
              <w:jc w:val="both"/>
              <w:rPr>
                <w:rFonts w:cstheme="minorHAnsi"/>
              </w:rPr>
            </w:pPr>
            <w:r w:rsidRPr="0075737A">
              <w:rPr>
                <w:rFonts w:cstheme="minorHAnsi"/>
              </w:rPr>
              <w:t>Declaro que a empresa não tem salários em atraso.</w:t>
            </w:r>
          </w:p>
        </w:tc>
        <w:tc>
          <w:tcPr>
            <w:tcW w:w="556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9B3108" w:rsidRPr="0075737A" w:rsidTr="00FB5BC4">
        <w:trPr>
          <w:trHeight w:val="1266"/>
          <w:jc w:val="center"/>
        </w:trPr>
        <w:tc>
          <w:tcPr>
            <w:tcW w:w="6761" w:type="dxa"/>
            <w:vAlign w:val="center"/>
          </w:tcPr>
          <w:p w:rsidR="002B591C" w:rsidRPr="0075737A" w:rsidRDefault="00005A78" w:rsidP="00FB5BC4">
            <w:pPr>
              <w:jc w:val="both"/>
              <w:rPr>
                <w:rFonts w:cstheme="minorHAnsi"/>
              </w:rPr>
            </w:pPr>
            <w:r w:rsidRPr="00005A78">
              <w:rPr>
                <w:rFonts w:cstheme="minorHAnsi"/>
              </w:rPr>
              <w:t xml:space="preserve">Declaro que as despesas realizadas não são anteriores a 18 de março de 2020 e que o projeto não se encontra concluído à data de candidatura;  </w:t>
            </w:r>
          </w:p>
        </w:tc>
        <w:bookmarkStart w:id="5" w:name="_GoBack"/>
        <w:tc>
          <w:tcPr>
            <w:tcW w:w="556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  <w:bookmarkEnd w:id="5"/>
          </w:p>
        </w:tc>
        <w:tc>
          <w:tcPr>
            <w:tcW w:w="588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9B3108" w:rsidRPr="0075737A" w:rsidTr="00FB5BC4">
        <w:trPr>
          <w:trHeight w:val="1124"/>
          <w:jc w:val="center"/>
        </w:trPr>
        <w:tc>
          <w:tcPr>
            <w:tcW w:w="6761" w:type="dxa"/>
            <w:vAlign w:val="center"/>
          </w:tcPr>
          <w:p w:rsidR="002B591C" w:rsidRPr="0075737A" w:rsidRDefault="002B591C" w:rsidP="00FB5BC4">
            <w:pPr>
              <w:jc w:val="both"/>
              <w:rPr>
                <w:rFonts w:cstheme="minorHAnsi"/>
              </w:rPr>
            </w:pPr>
            <w:r w:rsidRPr="0075737A">
              <w:rPr>
                <w:rFonts w:cstheme="minorHAnsi"/>
              </w:rPr>
              <w:lastRenderedPageBreak/>
              <w:t>Declaro que se encontram asseguradas as fontes de financiamento do projeto.</w:t>
            </w:r>
          </w:p>
        </w:tc>
        <w:tc>
          <w:tcPr>
            <w:tcW w:w="556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9B3108" w:rsidRPr="0075737A" w:rsidTr="00FB5BC4">
        <w:trPr>
          <w:trHeight w:val="1112"/>
          <w:jc w:val="center"/>
        </w:trPr>
        <w:tc>
          <w:tcPr>
            <w:tcW w:w="6761" w:type="dxa"/>
            <w:vAlign w:val="center"/>
          </w:tcPr>
          <w:p w:rsidR="002B591C" w:rsidRPr="0075737A" w:rsidRDefault="002B591C" w:rsidP="00FB5BC4">
            <w:pPr>
              <w:jc w:val="both"/>
              <w:rPr>
                <w:rFonts w:cstheme="minorHAnsi"/>
                <w:szCs w:val="24"/>
              </w:rPr>
            </w:pPr>
            <w:r w:rsidRPr="0075737A">
              <w:rPr>
                <w:rFonts w:cstheme="minorHAnsi"/>
                <w:szCs w:val="24"/>
              </w:rPr>
              <w:t>Declaro que o projeto não tem por objeto empreendimentos turísticos a explorar ou explorados em regime de direito de habitação periódica, de natureza real ou obrigacional</w:t>
            </w:r>
            <w:r w:rsidR="008F727D">
              <w:rPr>
                <w:rFonts w:cstheme="minorHAnsi"/>
                <w:szCs w:val="24"/>
              </w:rPr>
              <w:t>.</w:t>
            </w:r>
          </w:p>
        </w:tc>
        <w:tc>
          <w:tcPr>
            <w:tcW w:w="556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2B591C" w:rsidRPr="0075737A" w:rsidRDefault="002B591C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F11348" w:rsidRPr="0075737A" w:rsidTr="00FB5BC4">
        <w:trPr>
          <w:trHeight w:val="1127"/>
          <w:jc w:val="center"/>
        </w:trPr>
        <w:tc>
          <w:tcPr>
            <w:tcW w:w="6761" w:type="dxa"/>
            <w:vAlign w:val="center"/>
          </w:tcPr>
          <w:p w:rsidR="00F11348" w:rsidRPr="0075737A" w:rsidRDefault="00F11348" w:rsidP="00FB5BC4">
            <w:pPr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Declaro executar o projeto nos prazos aprovados.</w:t>
            </w:r>
          </w:p>
        </w:tc>
        <w:tc>
          <w:tcPr>
            <w:tcW w:w="556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F11348" w:rsidRPr="0075737A" w:rsidTr="00FB5BC4">
        <w:trPr>
          <w:trHeight w:val="1129"/>
          <w:jc w:val="center"/>
        </w:trPr>
        <w:tc>
          <w:tcPr>
            <w:tcW w:w="6761" w:type="dxa"/>
            <w:vAlign w:val="center"/>
          </w:tcPr>
          <w:p w:rsidR="00F11348" w:rsidRPr="0075737A" w:rsidRDefault="00F11348" w:rsidP="00FB5BC4">
            <w:pPr>
              <w:jc w:val="both"/>
              <w:rPr>
                <w:rFonts w:cstheme="minorHAnsi"/>
              </w:rPr>
            </w:pPr>
            <w:r w:rsidRPr="0075737A">
              <w:rPr>
                <w:rFonts w:cstheme="minorHAnsi"/>
              </w:rPr>
              <w:t>Declaro não efetuar pagamentos em numerário.</w:t>
            </w:r>
          </w:p>
        </w:tc>
        <w:tc>
          <w:tcPr>
            <w:tcW w:w="556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F11348" w:rsidRPr="0075737A" w:rsidTr="00FB5BC4">
        <w:trPr>
          <w:trHeight w:val="1685"/>
          <w:jc w:val="center"/>
        </w:trPr>
        <w:tc>
          <w:tcPr>
            <w:tcW w:w="6761" w:type="dxa"/>
            <w:vAlign w:val="center"/>
          </w:tcPr>
          <w:p w:rsidR="00F11348" w:rsidRPr="0075737A" w:rsidRDefault="00F11348" w:rsidP="00FB5BC4">
            <w:pPr>
              <w:jc w:val="both"/>
              <w:rPr>
                <w:rFonts w:cstheme="minorHAnsi"/>
              </w:rPr>
            </w:pPr>
            <w:r w:rsidRPr="0075737A">
              <w:rPr>
                <w:rFonts w:cstheme="minorHAnsi"/>
              </w:rPr>
              <w:t>Declaro que as despesas apresentadas no âmbito do projeto serão exclusivamente utilizadas no estabelecimento do beneficiário onde se desenvolve o projeto</w:t>
            </w:r>
            <w:r>
              <w:rPr>
                <w:rFonts w:cstheme="minorHAnsi"/>
              </w:rPr>
              <w:t>,</w:t>
            </w:r>
            <w:r w:rsidRPr="0075737A">
              <w:rPr>
                <w:rFonts w:cstheme="minorHAnsi"/>
              </w:rPr>
              <w:t xml:space="preserve"> </w:t>
            </w:r>
            <w:r w:rsidRPr="0075737A">
              <w:rPr>
                <w:rFonts w:eastAsia="Times New Roman" w:cstheme="minorHAnsi"/>
                <w:szCs w:val="24"/>
                <w:lang w:eastAsia="pt-PT"/>
              </w:rPr>
              <w:t xml:space="preserve">adquiridas em condições de mercado </w:t>
            </w:r>
            <w:r>
              <w:rPr>
                <w:rFonts w:eastAsia="Times New Roman" w:cstheme="minorHAnsi"/>
                <w:szCs w:val="24"/>
                <w:lang w:eastAsia="pt-PT"/>
              </w:rPr>
              <w:t xml:space="preserve">e </w:t>
            </w:r>
            <w:r w:rsidRPr="0075737A">
              <w:rPr>
                <w:rFonts w:eastAsia="Times New Roman" w:cstheme="minorHAnsi"/>
                <w:szCs w:val="24"/>
                <w:lang w:eastAsia="pt-PT"/>
              </w:rPr>
              <w:t>a entidades fornecedoras com capacidade para o efeito</w:t>
            </w:r>
            <w:r>
              <w:rPr>
                <w:rFonts w:eastAsia="Times New Roman" w:cstheme="minorHAnsi"/>
                <w:szCs w:val="24"/>
                <w:lang w:eastAsia="pt-PT"/>
              </w:rPr>
              <w:t>, encontrando-se salvaguardada a inexistência de conflito de interesses</w:t>
            </w:r>
            <w:r w:rsidRPr="0075737A">
              <w:rPr>
                <w:rFonts w:cstheme="minorHAnsi"/>
              </w:rPr>
              <w:t>.</w:t>
            </w:r>
          </w:p>
        </w:tc>
        <w:tc>
          <w:tcPr>
            <w:tcW w:w="556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F11348" w:rsidRPr="0075737A" w:rsidTr="00FB5BC4">
        <w:trPr>
          <w:trHeight w:val="2120"/>
          <w:jc w:val="center"/>
        </w:trPr>
        <w:tc>
          <w:tcPr>
            <w:tcW w:w="6761" w:type="dxa"/>
            <w:vAlign w:val="center"/>
          </w:tcPr>
          <w:p w:rsidR="00F11348" w:rsidRPr="00300E86" w:rsidRDefault="00F11348" w:rsidP="00FB5BC4">
            <w:pPr>
              <w:jc w:val="both"/>
              <w:rPr>
                <w:rFonts w:eastAsia="Times New Roman" w:cstheme="minorHAnsi"/>
                <w:lang w:eastAsia="pt-PT"/>
              </w:rPr>
            </w:pPr>
            <w:r w:rsidRPr="00300E86">
              <w:rPr>
                <w:rFonts w:cstheme="minorHAnsi"/>
              </w:rPr>
              <w:t xml:space="preserve">Declaro que irei criar postos de trabalho e mantê-los </w:t>
            </w:r>
            <w:r w:rsidRPr="00300E86">
              <w:rPr>
                <w:rFonts w:eastAsia="Times New Roman" w:cstheme="minorHAnsi"/>
                <w:lang w:eastAsia="pt-PT"/>
              </w:rPr>
              <w:t>durante um período mínimo de três anos a contar da data da conclusão do projeto.</w:t>
            </w:r>
          </w:p>
          <w:p w:rsidR="00F11348" w:rsidRPr="00300E86" w:rsidRDefault="00F11348" w:rsidP="00FB5BC4">
            <w:pPr>
              <w:jc w:val="both"/>
              <w:rPr>
                <w:rFonts w:cstheme="minorHAnsi"/>
              </w:rPr>
            </w:pP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3267"/>
            </w:tblGrid>
            <w:tr w:rsidR="00F11348" w:rsidRPr="00300E86" w:rsidTr="00E605FE">
              <w:tc>
                <w:tcPr>
                  <w:tcW w:w="3267" w:type="dxa"/>
                  <w:shd w:val="clear" w:color="auto" w:fill="BFBFBF" w:themeFill="background1" w:themeFillShade="BF"/>
                  <w:vAlign w:val="center"/>
                </w:tcPr>
                <w:p w:rsidR="00F11348" w:rsidRPr="00300E86" w:rsidRDefault="00F11348" w:rsidP="00FB5BC4">
                  <w:pPr>
                    <w:jc w:val="center"/>
                    <w:rPr>
                      <w:rFonts w:cstheme="minorHAnsi"/>
                    </w:rPr>
                  </w:pPr>
                  <w:r w:rsidRPr="00300E86">
                    <w:rPr>
                      <w:rFonts w:cstheme="minorHAnsi"/>
                    </w:rPr>
                    <w:t>Postos de Trabalho a criar</w:t>
                  </w:r>
                </w:p>
              </w:tc>
            </w:tr>
            <w:tr w:rsidR="00F11348" w:rsidRPr="00300E86" w:rsidTr="00B04ABD">
              <w:trPr>
                <w:trHeight w:val="567"/>
              </w:trPr>
              <w:tc>
                <w:tcPr>
                  <w:tcW w:w="3267" w:type="dxa"/>
                  <w:vAlign w:val="center"/>
                </w:tcPr>
                <w:p w:rsidR="00F11348" w:rsidRPr="00300E86" w:rsidRDefault="00F11348" w:rsidP="00FB5BC4">
                  <w:pPr>
                    <w:jc w:val="center"/>
                    <w:rPr>
                      <w:rFonts w:cstheme="minorHAnsi"/>
                    </w:rPr>
                  </w:pPr>
                  <w:r w:rsidRPr="00300E86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300E86">
                    <w:rPr>
                      <w:rFonts w:cstheme="minorHAnsi"/>
                    </w:rPr>
                    <w:instrText xml:space="preserve"> FORMTEXT </w:instrText>
                  </w:r>
                  <w:r w:rsidRPr="00300E86">
                    <w:rPr>
                      <w:rFonts w:cstheme="minorHAnsi"/>
                    </w:rPr>
                  </w:r>
                  <w:r w:rsidRPr="00300E86">
                    <w:rPr>
                      <w:rFonts w:cstheme="minorHAnsi"/>
                    </w:rPr>
                    <w:fldChar w:fldCharType="separate"/>
                  </w:r>
                  <w:r w:rsidRPr="00300E86">
                    <w:rPr>
                      <w:rFonts w:cstheme="minorHAnsi"/>
                    </w:rPr>
                    <w:t> </w:t>
                  </w:r>
                  <w:r w:rsidRPr="00300E86">
                    <w:rPr>
                      <w:rFonts w:cstheme="minorHAnsi"/>
                    </w:rPr>
                    <w:t> </w:t>
                  </w:r>
                  <w:r w:rsidRPr="00300E86">
                    <w:rPr>
                      <w:rFonts w:cstheme="minorHAnsi"/>
                    </w:rPr>
                    <w:t> </w:t>
                  </w:r>
                  <w:r w:rsidRPr="00300E86">
                    <w:rPr>
                      <w:rFonts w:cstheme="minorHAnsi"/>
                    </w:rPr>
                    <w:t> </w:t>
                  </w:r>
                  <w:r w:rsidRPr="00300E86">
                    <w:rPr>
                      <w:rFonts w:cstheme="minorHAnsi"/>
                    </w:rPr>
                    <w:t> </w:t>
                  </w:r>
                  <w:r w:rsidRPr="00300E86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:rsidR="00F11348" w:rsidRPr="00300E86" w:rsidRDefault="00F11348" w:rsidP="00FB5BC4">
            <w:pPr>
              <w:jc w:val="both"/>
              <w:rPr>
                <w:rFonts w:cstheme="minorHAnsi"/>
              </w:rPr>
            </w:pPr>
          </w:p>
        </w:tc>
        <w:tc>
          <w:tcPr>
            <w:tcW w:w="556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F11348" w:rsidRPr="0075737A" w:rsidTr="00FB5BC4">
        <w:trPr>
          <w:trHeight w:val="1130"/>
          <w:jc w:val="center"/>
        </w:trPr>
        <w:tc>
          <w:tcPr>
            <w:tcW w:w="6761" w:type="dxa"/>
            <w:vAlign w:val="center"/>
          </w:tcPr>
          <w:p w:rsidR="00F11348" w:rsidRPr="0075737A" w:rsidRDefault="00F11348" w:rsidP="00FB5BC4">
            <w:pPr>
              <w:jc w:val="both"/>
              <w:rPr>
                <w:rFonts w:cstheme="minorHAnsi"/>
              </w:rPr>
            </w:pPr>
            <w:r w:rsidRPr="0075737A">
              <w:rPr>
                <w:rFonts w:cstheme="minorHAnsi"/>
              </w:rPr>
              <w:t>Declaro que os trabalhadores a contratar não têm vínculo de trabalho com a empresa beneficiária ou com empresas parceiras ou associadas desta, durante os 12 meses anteriores à data da candidatura.</w:t>
            </w:r>
          </w:p>
        </w:tc>
        <w:tc>
          <w:tcPr>
            <w:tcW w:w="556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  <w:tr w:rsidR="00F11348" w:rsidRPr="0075737A" w:rsidTr="00FB5BC4">
        <w:trPr>
          <w:trHeight w:val="1259"/>
          <w:jc w:val="center"/>
        </w:trPr>
        <w:tc>
          <w:tcPr>
            <w:tcW w:w="6761" w:type="dxa"/>
            <w:vAlign w:val="center"/>
          </w:tcPr>
          <w:p w:rsidR="00F11348" w:rsidRPr="0075737A" w:rsidRDefault="00F11348" w:rsidP="00FB5BC4">
            <w:pPr>
              <w:jc w:val="both"/>
              <w:rPr>
                <w:rFonts w:cstheme="minorHAnsi"/>
              </w:rPr>
            </w:pPr>
            <w:r w:rsidRPr="0075737A">
              <w:rPr>
                <w:rFonts w:cstheme="minorHAnsi"/>
                <w:szCs w:val="24"/>
              </w:rPr>
              <w:t>Declaro afetar o projeto à localização geográfica e manter o investimento afeto a atividade pelo menos durante três anos a partir da data da conclusão do projeto</w:t>
            </w:r>
          </w:p>
        </w:tc>
        <w:tc>
          <w:tcPr>
            <w:tcW w:w="556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8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  <w:tc>
          <w:tcPr>
            <w:tcW w:w="589" w:type="dxa"/>
            <w:vAlign w:val="center"/>
          </w:tcPr>
          <w:p w:rsidR="00F11348" w:rsidRPr="0075737A" w:rsidRDefault="00F11348" w:rsidP="00FB5BC4">
            <w:pPr>
              <w:jc w:val="center"/>
              <w:rPr>
                <w:rFonts w:cstheme="minorHAnsi"/>
              </w:rPr>
            </w:pPr>
            <w:r w:rsidRPr="0075737A">
              <w:rPr>
                <w:rFonts w:cstheme="minorHAnsi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37A">
              <w:rPr>
                <w:rFonts w:cstheme="minorHAnsi"/>
              </w:rPr>
              <w:instrText xml:space="preserve"> FORMCHECKBOX </w:instrText>
            </w:r>
            <w:r w:rsidR="00C84D4F">
              <w:rPr>
                <w:rFonts w:cstheme="minorHAnsi"/>
              </w:rPr>
            </w:r>
            <w:r w:rsidR="00C84D4F">
              <w:rPr>
                <w:rFonts w:cstheme="minorHAnsi"/>
              </w:rPr>
              <w:fldChar w:fldCharType="separate"/>
            </w:r>
            <w:r w:rsidRPr="0075737A">
              <w:rPr>
                <w:rFonts w:cstheme="minorHAnsi"/>
              </w:rPr>
              <w:fldChar w:fldCharType="end"/>
            </w:r>
          </w:p>
        </w:tc>
      </w:tr>
    </w:tbl>
    <w:p w:rsidR="006D736B" w:rsidRDefault="006D736B" w:rsidP="00FB5BC4">
      <w:pPr>
        <w:spacing w:line="240" w:lineRule="auto"/>
        <w:rPr>
          <w:rFonts w:cstheme="minorHAnsi"/>
        </w:rPr>
      </w:pPr>
    </w:p>
    <w:p w:rsidR="00965C9C" w:rsidRPr="0075737A" w:rsidRDefault="00965C9C" w:rsidP="00965C9C">
      <w:pPr>
        <w:spacing w:line="240" w:lineRule="auto"/>
        <w:jc w:val="center"/>
        <w:rPr>
          <w:rFonts w:cstheme="minorHAnsi"/>
        </w:rPr>
      </w:pPr>
      <w:r w:rsidRPr="0075737A">
        <w:rPr>
          <w:rFonts w:cstheme="minorHAnsi"/>
        </w:rPr>
        <w:t>_______________________________________________________</w:t>
      </w:r>
    </w:p>
    <w:p w:rsidR="00965C9C" w:rsidRPr="0075737A" w:rsidRDefault="00965C9C" w:rsidP="00965C9C">
      <w:pPr>
        <w:spacing w:line="240" w:lineRule="auto"/>
        <w:jc w:val="center"/>
        <w:rPr>
          <w:rFonts w:cstheme="minorHAnsi"/>
        </w:rPr>
      </w:pPr>
      <w:r w:rsidRPr="0075737A">
        <w:rPr>
          <w:rFonts w:cstheme="minorHAnsi"/>
        </w:rPr>
        <w:t>_____________________________________________________</w:t>
      </w:r>
    </w:p>
    <w:p w:rsidR="00965C9C" w:rsidRPr="0075737A" w:rsidRDefault="00965C9C" w:rsidP="00965C9C">
      <w:pPr>
        <w:spacing w:line="240" w:lineRule="auto"/>
        <w:jc w:val="center"/>
        <w:rPr>
          <w:rFonts w:cstheme="minorHAnsi"/>
          <w:sz w:val="18"/>
          <w:szCs w:val="18"/>
        </w:rPr>
      </w:pPr>
      <w:r w:rsidRPr="0075737A">
        <w:rPr>
          <w:rFonts w:cstheme="minorHAnsi"/>
          <w:sz w:val="18"/>
          <w:szCs w:val="18"/>
        </w:rPr>
        <w:t>(Assinatura dos responsáveis do Beneficiário e respetivo carimbo da empresa)</w:t>
      </w:r>
    </w:p>
    <w:p w:rsidR="00965C9C" w:rsidRPr="0075737A" w:rsidRDefault="00965C9C" w:rsidP="00965C9C">
      <w:pPr>
        <w:spacing w:line="240" w:lineRule="auto"/>
        <w:rPr>
          <w:rFonts w:cstheme="minorHAnsi"/>
        </w:rPr>
      </w:pPr>
    </w:p>
    <w:p w:rsidR="00E83EB4" w:rsidRPr="0075737A" w:rsidRDefault="00965C9C" w:rsidP="00FB5BC4">
      <w:pPr>
        <w:spacing w:line="240" w:lineRule="auto"/>
        <w:rPr>
          <w:rFonts w:eastAsiaTheme="majorEastAsia" w:cstheme="minorHAnsi"/>
          <w:spacing w:val="-10"/>
          <w:kern w:val="28"/>
          <w:sz w:val="56"/>
          <w:szCs w:val="56"/>
        </w:rPr>
      </w:pPr>
      <w:r w:rsidRPr="0075737A">
        <w:rPr>
          <w:rFonts w:cstheme="minorHAnsi"/>
        </w:rPr>
        <w:t xml:space="preserve">Data: </w:t>
      </w:r>
      <w:r w:rsidRPr="0075737A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75737A">
        <w:rPr>
          <w:rFonts w:cstheme="minorHAnsi"/>
        </w:rPr>
        <w:instrText xml:space="preserve"> FORMTEXT </w:instrText>
      </w:r>
      <w:r w:rsidRPr="0075737A">
        <w:rPr>
          <w:rFonts w:cstheme="minorHAnsi"/>
        </w:rPr>
      </w:r>
      <w:r w:rsidRPr="0075737A">
        <w:rPr>
          <w:rFonts w:cstheme="minorHAnsi"/>
        </w:rPr>
        <w:fldChar w:fldCharType="separate"/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fldChar w:fldCharType="end"/>
      </w:r>
      <w:r w:rsidRPr="0075737A">
        <w:rPr>
          <w:rFonts w:cstheme="minorHAnsi"/>
        </w:rPr>
        <w:t xml:space="preserve"> / </w:t>
      </w:r>
      <w:r w:rsidRPr="0075737A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75737A">
        <w:rPr>
          <w:rFonts w:cstheme="minorHAnsi"/>
        </w:rPr>
        <w:instrText xml:space="preserve"> FORMTEXT </w:instrText>
      </w:r>
      <w:r w:rsidRPr="0075737A">
        <w:rPr>
          <w:rFonts w:cstheme="minorHAnsi"/>
        </w:rPr>
      </w:r>
      <w:r w:rsidRPr="0075737A">
        <w:rPr>
          <w:rFonts w:cstheme="minorHAnsi"/>
        </w:rPr>
        <w:fldChar w:fldCharType="separate"/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fldChar w:fldCharType="end"/>
      </w:r>
      <w:r w:rsidRPr="0075737A">
        <w:rPr>
          <w:rFonts w:cstheme="minorHAnsi"/>
        </w:rPr>
        <w:t xml:space="preserve"> / </w:t>
      </w:r>
      <w:r w:rsidRPr="0075737A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75737A">
        <w:rPr>
          <w:rFonts w:cstheme="minorHAnsi"/>
        </w:rPr>
        <w:instrText xml:space="preserve"> FORMTEXT </w:instrText>
      </w:r>
      <w:r w:rsidRPr="0075737A">
        <w:rPr>
          <w:rFonts w:cstheme="minorHAnsi"/>
        </w:rPr>
      </w:r>
      <w:r w:rsidRPr="0075737A">
        <w:rPr>
          <w:rFonts w:cstheme="minorHAnsi"/>
        </w:rPr>
        <w:fldChar w:fldCharType="separate"/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t> </w:t>
      </w:r>
      <w:r w:rsidRPr="0075737A">
        <w:rPr>
          <w:rFonts w:cstheme="minorHAnsi"/>
        </w:rPr>
        <w:fldChar w:fldCharType="end"/>
      </w:r>
      <w:r w:rsidR="00E83EB4" w:rsidRPr="0075737A">
        <w:rPr>
          <w:rFonts w:cstheme="minorHAnsi"/>
        </w:rPr>
        <w:br w:type="page"/>
      </w:r>
    </w:p>
    <w:p w:rsidR="00E83EB4" w:rsidRPr="0075737A" w:rsidRDefault="00E83EB4" w:rsidP="00FB5BC4">
      <w:pPr>
        <w:pStyle w:val="Ttulo"/>
        <w:jc w:val="center"/>
        <w:rPr>
          <w:rFonts w:asciiTheme="minorHAnsi" w:hAnsiTheme="minorHAnsi" w:cstheme="minorHAnsi"/>
        </w:rPr>
      </w:pPr>
      <w:r w:rsidRPr="0075737A">
        <w:rPr>
          <w:rFonts w:asciiTheme="minorHAnsi" w:hAnsiTheme="minorHAnsi" w:cstheme="minorHAnsi"/>
        </w:rPr>
        <w:lastRenderedPageBreak/>
        <w:t>Declaração sobre Conflito de Interesses</w:t>
      </w:r>
    </w:p>
    <w:p w:rsidR="00E83EB4" w:rsidRDefault="00E83EB4" w:rsidP="00FB5BC4">
      <w:pPr>
        <w:spacing w:line="240" w:lineRule="auto"/>
        <w:rPr>
          <w:rFonts w:cstheme="minorHAnsi"/>
        </w:rPr>
      </w:pPr>
    </w:p>
    <w:p w:rsidR="00463ADA" w:rsidRDefault="00463ADA" w:rsidP="00FB5BC4">
      <w:pPr>
        <w:spacing w:line="240" w:lineRule="auto"/>
        <w:rPr>
          <w:rFonts w:cstheme="minorHAnsi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682"/>
      </w:tblGrid>
      <w:tr w:rsidR="00A23B4B" w:rsidRPr="009B3108" w:rsidTr="0014252C">
        <w:trPr>
          <w:trHeight w:val="248"/>
        </w:trPr>
        <w:tc>
          <w:tcPr>
            <w:tcW w:w="8494" w:type="dxa"/>
            <w:gridSpan w:val="2"/>
          </w:tcPr>
          <w:p w:rsidR="00A23B4B" w:rsidRPr="00D0698F" w:rsidRDefault="00A23B4B" w:rsidP="0014252C">
            <w:pPr>
              <w:pStyle w:val="SemEspaamento"/>
              <w:rPr>
                <w:rStyle w:val="Forte"/>
                <w:i/>
              </w:rPr>
            </w:pPr>
            <w:r w:rsidRPr="009B3108">
              <w:rPr>
                <w:rStyle w:val="Forte"/>
                <w:color w:val="auto"/>
              </w:rPr>
              <w:t xml:space="preserve">SISTEMA DE INCENTIVOS: </w:t>
            </w:r>
            <w:r>
              <w:rPr>
                <w:rStyle w:val="Forte"/>
                <w:i/>
                <w:color w:val="auto"/>
              </w:rPr>
              <w:t>I</w:t>
            </w:r>
            <w:r>
              <w:rPr>
                <w:rStyle w:val="Forte"/>
                <w:i/>
              </w:rPr>
              <w:t>NICIE +</w:t>
            </w:r>
          </w:p>
          <w:p w:rsidR="00A23B4B" w:rsidRPr="009B3108" w:rsidRDefault="00A23B4B" w:rsidP="0014252C">
            <w:pPr>
              <w:pStyle w:val="Subttulo"/>
              <w:rPr>
                <w:rStyle w:val="Forte"/>
                <w:color w:val="auto"/>
              </w:rPr>
            </w:pPr>
          </w:p>
        </w:tc>
      </w:tr>
      <w:tr w:rsidR="00A23B4B" w:rsidRPr="009B3108" w:rsidTr="0014252C">
        <w:trPr>
          <w:trHeight w:val="270"/>
        </w:trPr>
        <w:tc>
          <w:tcPr>
            <w:tcW w:w="5812" w:type="dxa"/>
          </w:tcPr>
          <w:p w:rsidR="00A23B4B" w:rsidRPr="009B3108" w:rsidRDefault="00A23B4B" w:rsidP="0014252C">
            <w:pPr>
              <w:pStyle w:val="SemEspaamento"/>
              <w:rPr>
                <w:rStyle w:val="Forte"/>
                <w:color w:val="auto"/>
              </w:rPr>
            </w:pPr>
            <w:r w:rsidRPr="009B3108">
              <w:rPr>
                <w:rStyle w:val="Forte"/>
                <w:color w:val="auto"/>
              </w:rPr>
              <w:t xml:space="preserve">BENEFICIÁRIO: </w:t>
            </w:r>
            <w:r w:rsidRPr="009B3108">
              <w:rPr>
                <w:rStyle w:val="CitaoCarter"/>
                <w:color w:val="auto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Primeira letra maiúscula"/>
                  </w:textInput>
                </w:ffData>
              </w:fldChar>
            </w:r>
            <w:r w:rsidRPr="009B3108">
              <w:rPr>
                <w:rStyle w:val="CitaoCarter"/>
                <w:color w:val="auto"/>
              </w:rPr>
              <w:instrText xml:space="preserve"> FORMTEXT </w:instrText>
            </w:r>
            <w:r w:rsidRPr="009B3108">
              <w:rPr>
                <w:rStyle w:val="CitaoCarter"/>
                <w:color w:val="auto"/>
              </w:rPr>
            </w:r>
            <w:r w:rsidRPr="009B3108">
              <w:rPr>
                <w:rStyle w:val="CitaoCarter"/>
                <w:color w:val="auto"/>
              </w:rPr>
              <w:fldChar w:fldCharType="separate"/>
            </w:r>
            <w:r w:rsidR="008A6A7D">
              <w:rPr>
                <w:rStyle w:val="CitaoCarter"/>
                <w:color w:val="auto"/>
              </w:rPr>
              <w:t> </w:t>
            </w:r>
            <w:r w:rsidR="008A6A7D">
              <w:rPr>
                <w:rStyle w:val="CitaoCarter"/>
                <w:color w:val="auto"/>
              </w:rPr>
              <w:t> </w:t>
            </w:r>
            <w:r w:rsidR="008A6A7D">
              <w:rPr>
                <w:rStyle w:val="CitaoCarter"/>
                <w:color w:val="auto"/>
              </w:rPr>
              <w:t> </w:t>
            </w:r>
            <w:r w:rsidR="008A6A7D">
              <w:rPr>
                <w:rStyle w:val="CitaoCarter"/>
                <w:color w:val="auto"/>
              </w:rPr>
              <w:t> </w:t>
            </w:r>
            <w:r w:rsidR="008A6A7D">
              <w:rPr>
                <w:rStyle w:val="CitaoCarter"/>
                <w:color w:val="auto"/>
              </w:rPr>
              <w:t> </w:t>
            </w:r>
            <w:r w:rsidRPr="009B3108">
              <w:rPr>
                <w:rStyle w:val="CitaoCarter"/>
                <w:color w:val="auto"/>
              </w:rPr>
              <w:fldChar w:fldCharType="end"/>
            </w:r>
          </w:p>
          <w:p w:rsidR="00A23B4B" w:rsidRPr="009B3108" w:rsidRDefault="00A23B4B" w:rsidP="0014252C">
            <w:pPr>
              <w:pStyle w:val="Subttulo"/>
              <w:rPr>
                <w:rStyle w:val="Forte"/>
                <w:color w:val="auto"/>
              </w:rPr>
            </w:pPr>
          </w:p>
        </w:tc>
        <w:tc>
          <w:tcPr>
            <w:tcW w:w="2682" w:type="dxa"/>
          </w:tcPr>
          <w:p w:rsidR="00A23B4B" w:rsidRPr="009B3108" w:rsidRDefault="00A23B4B" w:rsidP="0014252C">
            <w:pPr>
              <w:pStyle w:val="SemEspaamento"/>
              <w:rPr>
                <w:rStyle w:val="Forte"/>
                <w:color w:val="auto"/>
              </w:rPr>
            </w:pPr>
            <w:r w:rsidRPr="009B3108">
              <w:rPr>
                <w:rStyle w:val="Forte"/>
                <w:color w:val="auto"/>
              </w:rPr>
              <w:t xml:space="preserve">NIF: </w:t>
            </w:r>
            <w:r w:rsidRPr="009B3108"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000000"/>
                  </w:textInput>
                </w:ffData>
              </w:fldChar>
            </w:r>
            <w:r w:rsidRPr="009B3108">
              <w:instrText xml:space="preserve"> FORMTEXT </w:instrText>
            </w:r>
            <w:r w:rsidRPr="009B3108">
              <w:fldChar w:fldCharType="separate"/>
            </w:r>
            <w:r w:rsidRPr="009B3108">
              <w:t> </w:t>
            </w:r>
            <w:r w:rsidRPr="009B3108">
              <w:t> </w:t>
            </w:r>
            <w:r w:rsidRPr="009B3108">
              <w:t> </w:t>
            </w:r>
            <w:r w:rsidRPr="009B3108">
              <w:t> </w:t>
            </w:r>
            <w:r w:rsidRPr="009B3108">
              <w:t> </w:t>
            </w:r>
            <w:r w:rsidRPr="009B3108">
              <w:fldChar w:fldCharType="end"/>
            </w:r>
          </w:p>
        </w:tc>
      </w:tr>
    </w:tbl>
    <w:p w:rsidR="00A23B4B" w:rsidRPr="0075737A" w:rsidRDefault="00A23B4B" w:rsidP="00FB5BC4">
      <w:pPr>
        <w:spacing w:line="240" w:lineRule="auto"/>
        <w:rPr>
          <w:rFonts w:cstheme="minorHAnsi"/>
        </w:rPr>
      </w:pPr>
    </w:p>
    <w:p w:rsidR="00E83EB4" w:rsidRPr="0075737A" w:rsidRDefault="00E83EB4" w:rsidP="00FB5BC4">
      <w:pPr>
        <w:pStyle w:val="Corpodetexto"/>
        <w:ind w:firstLine="0"/>
        <w:rPr>
          <w:rFonts w:asciiTheme="minorHAnsi" w:hAnsiTheme="minorHAnsi" w:cstheme="minorHAnsi"/>
        </w:rPr>
      </w:pPr>
      <w:r w:rsidRPr="0075737A">
        <w:rPr>
          <w:rFonts w:asciiTheme="minorHAnsi" w:hAnsiTheme="minorHAnsi" w:cstheme="minorHAnsi"/>
        </w:rPr>
        <w:t>Declaro que:</w:t>
      </w:r>
    </w:p>
    <w:p w:rsidR="00E83EB4" w:rsidRPr="0075737A" w:rsidRDefault="00E83EB4" w:rsidP="00FB5BC4">
      <w:pPr>
        <w:pStyle w:val="Corpodetexto"/>
        <w:ind w:firstLine="0"/>
        <w:rPr>
          <w:rFonts w:asciiTheme="minorHAnsi" w:hAnsiTheme="minorHAnsi" w:cstheme="minorHAnsi"/>
        </w:rPr>
      </w:pPr>
    </w:p>
    <w:p w:rsidR="00E83EB4" w:rsidRPr="0075737A" w:rsidRDefault="00E83EB4" w:rsidP="00FB5BC4">
      <w:pPr>
        <w:pStyle w:val="Corpodetexto"/>
        <w:numPr>
          <w:ilvl w:val="0"/>
          <w:numId w:val="6"/>
        </w:numPr>
        <w:rPr>
          <w:rFonts w:asciiTheme="minorHAnsi" w:hAnsiTheme="minorHAnsi" w:cstheme="minorHAnsi"/>
        </w:rPr>
      </w:pPr>
      <w:r w:rsidRPr="0075737A">
        <w:rPr>
          <w:rFonts w:asciiTheme="minorHAnsi" w:hAnsiTheme="minorHAnsi" w:cstheme="minorHAnsi"/>
        </w:rPr>
        <w:t>Tomei conhecimento e que aceito cumprir as determinações previstas na Orientação Técnica de Gestão n.º 2/2016, de 03/05/2016, d</w:t>
      </w:r>
      <w:r w:rsidR="000F5F3B">
        <w:rPr>
          <w:rFonts w:asciiTheme="minorHAnsi" w:hAnsiTheme="minorHAnsi" w:cstheme="minorHAnsi"/>
        </w:rPr>
        <w:t>o IDR, IP-RAM e aplicável ao INICIE +</w:t>
      </w:r>
      <w:r w:rsidRPr="0075737A">
        <w:rPr>
          <w:rFonts w:asciiTheme="minorHAnsi" w:hAnsiTheme="minorHAnsi" w:cstheme="minorHAnsi"/>
        </w:rPr>
        <w:t>.</w:t>
      </w:r>
    </w:p>
    <w:p w:rsidR="00E83EB4" w:rsidRPr="0075737A" w:rsidRDefault="00E83EB4" w:rsidP="00FB5BC4">
      <w:pPr>
        <w:pStyle w:val="Corpodetexto"/>
        <w:ind w:left="720" w:firstLine="0"/>
        <w:rPr>
          <w:rFonts w:asciiTheme="minorHAnsi" w:hAnsiTheme="minorHAnsi" w:cstheme="minorHAnsi"/>
        </w:rPr>
      </w:pPr>
    </w:p>
    <w:p w:rsidR="00E83EB4" w:rsidRPr="0075737A" w:rsidRDefault="00E83EB4" w:rsidP="00FB5BC4">
      <w:pPr>
        <w:pStyle w:val="Corpodetexto"/>
        <w:numPr>
          <w:ilvl w:val="0"/>
          <w:numId w:val="6"/>
        </w:numPr>
        <w:rPr>
          <w:rFonts w:asciiTheme="minorHAnsi" w:hAnsiTheme="minorHAnsi" w:cstheme="minorHAnsi"/>
        </w:rPr>
      </w:pPr>
      <w:r w:rsidRPr="0075737A">
        <w:rPr>
          <w:rFonts w:asciiTheme="minorHAnsi" w:hAnsiTheme="minorHAnsi" w:cstheme="minorHAnsi"/>
        </w:rPr>
        <w:t>Tenho pleno conhecimento de que, nos termos do n.º 4 do artigo 63º do Código do Imposto sobre o Rendimento das Pessoas Coletivas (CIRC), “</w:t>
      </w:r>
      <w:r w:rsidRPr="0075737A">
        <w:rPr>
          <w:rFonts w:asciiTheme="minorHAnsi" w:hAnsiTheme="minorHAnsi" w:cstheme="minorHAnsi"/>
          <w:i/>
        </w:rPr>
        <w:t xml:space="preserve">Considera-se que existem </w:t>
      </w:r>
      <w:r w:rsidRPr="0075737A">
        <w:rPr>
          <w:rFonts w:asciiTheme="minorHAnsi" w:hAnsiTheme="minorHAnsi" w:cstheme="minorHAnsi"/>
          <w:b/>
          <w:i/>
        </w:rPr>
        <w:t>relações especiais</w:t>
      </w:r>
      <w:r w:rsidRPr="0075737A">
        <w:rPr>
          <w:rFonts w:asciiTheme="minorHAnsi" w:hAnsiTheme="minorHAnsi" w:cstheme="minorHAnsi"/>
          <w:i/>
        </w:rPr>
        <w:t xml:space="preserve"> entre duas entidades nas situações em que uma tem o </w:t>
      </w:r>
      <w:r w:rsidRPr="0075737A">
        <w:rPr>
          <w:rFonts w:asciiTheme="minorHAnsi" w:hAnsiTheme="minorHAnsi" w:cstheme="minorHAnsi"/>
          <w:b/>
          <w:i/>
        </w:rPr>
        <w:t>poder de exercer, direta ou indiretamente, uma influência significativa nas decisões de gestão da outra</w:t>
      </w:r>
      <w:r w:rsidRPr="0075737A">
        <w:rPr>
          <w:rFonts w:asciiTheme="minorHAnsi" w:hAnsiTheme="minorHAnsi" w:cstheme="minorHAnsi"/>
          <w:i/>
        </w:rPr>
        <w:t xml:space="preserve"> (…)”</w:t>
      </w:r>
      <w:r w:rsidRPr="0075737A">
        <w:rPr>
          <w:rFonts w:asciiTheme="minorHAnsi" w:hAnsiTheme="minorHAnsi" w:cstheme="minorHAnsi"/>
        </w:rPr>
        <w:t xml:space="preserve"> e de que, no âmbito da operação (projeto) financiada pelo </w:t>
      </w:r>
      <w:r w:rsidR="000F5F3B">
        <w:rPr>
          <w:rFonts w:asciiTheme="minorHAnsi" w:hAnsiTheme="minorHAnsi" w:cstheme="minorHAnsi"/>
        </w:rPr>
        <w:t>INICIE +</w:t>
      </w:r>
      <w:r w:rsidRPr="0075737A">
        <w:rPr>
          <w:rFonts w:asciiTheme="minorHAnsi" w:hAnsiTheme="minorHAnsi" w:cstheme="minorHAnsi"/>
        </w:rPr>
        <w:t xml:space="preserve"> (assinalar com X a situação aplicável):</w:t>
      </w:r>
    </w:p>
    <w:p w:rsidR="00E83EB4" w:rsidRPr="0075737A" w:rsidRDefault="00E83EB4" w:rsidP="00FB5BC4">
      <w:pPr>
        <w:pStyle w:val="PargrafodaLista"/>
        <w:spacing w:line="240" w:lineRule="auto"/>
        <w:rPr>
          <w:rFonts w:cstheme="minorHAnsi"/>
        </w:rPr>
      </w:pPr>
    </w:p>
    <w:p w:rsidR="00E83EB4" w:rsidRPr="0075737A" w:rsidRDefault="00E83EB4" w:rsidP="00FB5BC4">
      <w:pPr>
        <w:pStyle w:val="Corpodetexto"/>
        <w:numPr>
          <w:ilvl w:val="1"/>
          <w:numId w:val="6"/>
        </w:numPr>
        <w:rPr>
          <w:rFonts w:asciiTheme="minorHAnsi" w:hAnsiTheme="minorHAnsi" w:cstheme="minorHAnsi"/>
        </w:rPr>
      </w:pPr>
      <w:r w:rsidRPr="0075737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737A">
        <w:rPr>
          <w:rFonts w:asciiTheme="minorHAnsi" w:hAnsiTheme="minorHAnsi" w:cstheme="minorHAnsi"/>
        </w:rPr>
        <w:instrText xml:space="preserve"> FORMCHECKBOX </w:instrText>
      </w:r>
      <w:r w:rsidR="00C84D4F">
        <w:rPr>
          <w:rFonts w:asciiTheme="minorHAnsi" w:hAnsiTheme="minorHAnsi" w:cstheme="minorHAnsi"/>
        </w:rPr>
      </w:r>
      <w:r w:rsidR="00C84D4F">
        <w:rPr>
          <w:rFonts w:asciiTheme="minorHAnsi" w:hAnsiTheme="minorHAnsi" w:cstheme="minorHAnsi"/>
        </w:rPr>
        <w:fldChar w:fldCharType="separate"/>
      </w:r>
      <w:r w:rsidRPr="0075737A">
        <w:rPr>
          <w:rFonts w:asciiTheme="minorHAnsi" w:hAnsiTheme="minorHAnsi" w:cstheme="minorHAnsi"/>
        </w:rPr>
        <w:fldChar w:fldCharType="end"/>
      </w:r>
      <w:r w:rsidRPr="0075737A">
        <w:rPr>
          <w:rFonts w:asciiTheme="minorHAnsi" w:hAnsiTheme="minorHAnsi" w:cstheme="minorHAnsi"/>
        </w:rPr>
        <w:t xml:space="preserve"> Não tenho relações especiais com os fornecedores de bens/prestadores de serviços (se assinalar não, passar para o ponto 5 da presente)      </w:t>
      </w:r>
    </w:p>
    <w:p w:rsidR="00E83EB4" w:rsidRPr="0075737A" w:rsidRDefault="00E83EB4" w:rsidP="00FB5BC4">
      <w:pPr>
        <w:pStyle w:val="Corpodetexto"/>
        <w:numPr>
          <w:ilvl w:val="1"/>
          <w:numId w:val="6"/>
        </w:numPr>
        <w:spacing w:after="120"/>
        <w:ind w:left="1434" w:hanging="357"/>
        <w:rPr>
          <w:rFonts w:asciiTheme="minorHAnsi" w:hAnsiTheme="minorHAnsi" w:cstheme="minorHAnsi"/>
        </w:rPr>
      </w:pPr>
      <w:r w:rsidRPr="0075737A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737A">
        <w:rPr>
          <w:rFonts w:asciiTheme="minorHAnsi" w:hAnsiTheme="minorHAnsi" w:cstheme="minorHAnsi"/>
        </w:rPr>
        <w:instrText xml:space="preserve"> FORMCHECKBOX </w:instrText>
      </w:r>
      <w:r w:rsidR="00C84D4F">
        <w:rPr>
          <w:rFonts w:asciiTheme="minorHAnsi" w:hAnsiTheme="minorHAnsi" w:cstheme="minorHAnsi"/>
        </w:rPr>
      </w:r>
      <w:r w:rsidR="00C84D4F">
        <w:rPr>
          <w:rFonts w:asciiTheme="minorHAnsi" w:hAnsiTheme="minorHAnsi" w:cstheme="minorHAnsi"/>
        </w:rPr>
        <w:fldChar w:fldCharType="separate"/>
      </w:r>
      <w:r w:rsidRPr="0075737A">
        <w:rPr>
          <w:rFonts w:asciiTheme="minorHAnsi" w:hAnsiTheme="minorHAnsi" w:cstheme="minorHAnsi"/>
        </w:rPr>
        <w:fldChar w:fldCharType="end"/>
      </w:r>
      <w:r w:rsidRPr="0075737A">
        <w:rPr>
          <w:rFonts w:asciiTheme="minorHAnsi" w:hAnsiTheme="minorHAnsi" w:cstheme="minorHAnsi"/>
        </w:rPr>
        <w:t xml:space="preserve"> Tenho as seguintes relações especiais (preencher o quadro infra):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588"/>
        <w:gridCol w:w="1672"/>
      </w:tblGrid>
      <w:tr w:rsidR="009B3108" w:rsidRPr="0075737A" w:rsidTr="00C52437">
        <w:tc>
          <w:tcPr>
            <w:tcW w:w="5670" w:type="dxa"/>
            <w:shd w:val="clear" w:color="auto" w:fill="D9D9D9" w:themeFill="background1" w:themeFillShade="D9"/>
          </w:tcPr>
          <w:p w:rsidR="00E83EB4" w:rsidRPr="0075737A" w:rsidRDefault="00E83EB4" w:rsidP="00FB5BC4">
            <w:pPr>
              <w:pStyle w:val="Corpodetexto"/>
              <w:ind w:firstLine="0"/>
              <w:rPr>
                <w:rFonts w:asciiTheme="minorHAnsi" w:hAnsiTheme="minorHAnsi" w:cstheme="minorHAnsi"/>
                <w:b/>
              </w:rPr>
            </w:pPr>
            <w:r w:rsidRPr="0075737A">
              <w:rPr>
                <w:rFonts w:asciiTheme="minorHAnsi" w:hAnsiTheme="minorHAnsi" w:cstheme="minorHAnsi"/>
                <w:b/>
              </w:rPr>
              <w:t>Tipificação das situações de relações especiais previstas no n.º 4 do artigo 63º do CIRC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E83EB4" w:rsidRPr="0075737A" w:rsidRDefault="00E83EB4" w:rsidP="00FB5BC4">
            <w:pPr>
              <w:pStyle w:val="Corpodetexto"/>
              <w:spacing w:before="100" w:beforeAutospacing="1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75737A">
              <w:rPr>
                <w:rFonts w:asciiTheme="minorHAnsi" w:hAnsiTheme="minorHAnsi" w:cstheme="minorHAnsi"/>
                <w:b/>
              </w:rPr>
              <w:t>Sim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:rsidR="00E83EB4" w:rsidRPr="0075737A" w:rsidRDefault="00E83EB4" w:rsidP="00FB5BC4">
            <w:pPr>
              <w:pStyle w:val="Corpodetexto"/>
              <w:spacing w:before="100" w:beforeAutospacing="1"/>
              <w:ind w:firstLine="0"/>
              <w:jc w:val="center"/>
              <w:rPr>
                <w:rFonts w:asciiTheme="minorHAnsi" w:hAnsiTheme="minorHAnsi" w:cstheme="minorHAnsi"/>
                <w:b/>
              </w:rPr>
            </w:pPr>
            <w:r w:rsidRPr="0075737A">
              <w:rPr>
                <w:rFonts w:asciiTheme="minorHAnsi" w:hAnsiTheme="minorHAnsi" w:cstheme="minorHAnsi"/>
                <w:b/>
              </w:rPr>
              <w:t>Identificar o fornecedor/NIF e Contrato</w:t>
            </w:r>
          </w:p>
        </w:tc>
      </w:tr>
      <w:tr w:rsidR="009B3108" w:rsidRPr="0075737A" w:rsidTr="00C52437">
        <w:trPr>
          <w:trHeight w:val="975"/>
        </w:trPr>
        <w:tc>
          <w:tcPr>
            <w:tcW w:w="5670" w:type="dxa"/>
            <w:shd w:val="clear" w:color="auto" w:fill="auto"/>
            <w:vAlign w:val="center"/>
          </w:tcPr>
          <w:p w:rsidR="00E83EB4" w:rsidRPr="0075737A" w:rsidRDefault="00E83EB4" w:rsidP="00463ADA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t>a) Uma entidade e os titulares do respetivo capital, ou os cônjuges, ascendentes ou descendentes destes,</w:t>
            </w:r>
            <w:r w:rsidR="00463ADA">
              <w:rPr>
                <w:rFonts w:asciiTheme="minorHAnsi" w:hAnsiTheme="minorHAnsi" w:cstheme="minorHAnsi"/>
              </w:rPr>
              <w:t xml:space="preserve"> </w:t>
            </w:r>
            <w:r w:rsidRPr="0075737A">
              <w:rPr>
                <w:rFonts w:asciiTheme="minorHAnsi" w:hAnsiTheme="minorHAnsi" w:cstheme="minorHAnsi"/>
              </w:rPr>
              <w:t>que detenham, direta ou indiretamente, uma participação não inferior a 20% do capital ou dos direitos de voto;</w:t>
            </w:r>
          </w:p>
        </w:tc>
        <w:tc>
          <w:tcPr>
            <w:tcW w:w="1588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2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B3108" w:rsidRPr="0075737A" w:rsidTr="00C52437">
        <w:trPr>
          <w:trHeight w:val="1012"/>
        </w:trPr>
        <w:tc>
          <w:tcPr>
            <w:tcW w:w="5670" w:type="dxa"/>
            <w:shd w:val="clear" w:color="auto" w:fill="auto"/>
            <w:vAlign w:val="center"/>
          </w:tcPr>
          <w:p w:rsidR="00E83EB4" w:rsidRPr="0075737A" w:rsidRDefault="00E83EB4" w:rsidP="00463ADA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t>b) Entidades em que os mesmos titulares de capital, respetivos cônjuges, ascendentes ou descendentes detenham, direta ou indiretamente, uma participação não inferior a 20% do capital ou dos direitos de voto;</w:t>
            </w:r>
          </w:p>
        </w:tc>
        <w:tc>
          <w:tcPr>
            <w:tcW w:w="1588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2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B3108" w:rsidRPr="0075737A" w:rsidTr="00C52437">
        <w:trPr>
          <w:trHeight w:val="843"/>
        </w:trPr>
        <w:tc>
          <w:tcPr>
            <w:tcW w:w="5670" w:type="dxa"/>
            <w:shd w:val="clear" w:color="auto" w:fill="auto"/>
            <w:vAlign w:val="center"/>
          </w:tcPr>
          <w:p w:rsidR="00E83EB4" w:rsidRPr="0075737A" w:rsidRDefault="00E83EB4" w:rsidP="00463ADA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t>c) Uma entidade e os membros dos seus órgãos sociais ou de quaisquer órgãos de administração, direção, gerência ou fiscalização, e respetivos cônjuges, ascendentes e descendentes;</w:t>
            </w:r>
          </w:p>
        </w:tc>
        <w:tc>
          <w:tcPr>
            <w:tcW w:w="1588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2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B3108" w:rsidRPr="0075737A" w:rsidTr="00A23B4B">
        <w:trPr>
          <w:trHeight w:val="699"/>
        </w:trPr>
        <w:tc>
          <w:tcPr>
            <w:tcW w:w="5670" w:type="dxa"/>
            <w:shd w:val="clear" w:color="auto" w:fill="auto"/>
            <w:vAlign w:val="center"/>
          </w:tcPr>
          <w:p w:rsidR="00E83EB4" w:rsidRPr="0075737A" w:rsidRDefault="00E83EB4" w:rsidP="00463ADA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t xml:space="preserve">d) Entidades em que a maioria dos membros dos órgãos sociais, ou dos membros de quaisquer órgãos de administração, direção, gerência ou fiscalização, sejam as mesmas pessoas ou, sendo pessoas diferentes, estejam </w:t>
            </w:r>
            <w:r w:rsidRPr="0075737A">
              <w:rPr>
                <w:rFonts w:asciiTheme="minorHAnsi" w:hAnsiTheme="minorHAnsi" w:cstheme="minorHAnsi"/>
              </w:rPr>
              <w:lastRenderedPageBreak/>
              <w:t>ligadas entre si por casamento, união de facto legalmente reconhecida ou parentesco em linha reta;</w:t>
            </w:r>
          </w:p>
        </w:tc>
        <w:tc>
          <w:tcPr>
            <w:tcW w:w="1588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2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B3108" w:rsidRPr="0075737A" w:rsidTr="00C52437">
        <w:trPr>
          <w:trHeight w:val="1060"/>
        </w:trPr>
        <w:tc>
          <w:tcPr>
            <w:tcW w:w="5670" w:type="dxa"/>
            <w:shd w:val="clear" w:color="auto" w:fill="auto"/>
            <w:vAlign w:val="center"/>
          </w:tcPr>
          <w:p w:rsidR="00E83EB4" w:rsidRPr="0075737A" w:rsidRDefault="00E83EB4" w:rsidP="00463ADA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t>e) Entidades ligadas por contrato de subordinação, de grupo paritário ou outro de efeito equivalente;</w:t>
            </w:r>
          </w:p>
        </w:tc>
        <w:tc>
          <w:tcPr>
            <w:tcW w:w="1588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2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B3108" w:rsidRPr="0075737A" w:rsidTr="00C52437">
        <w:trPr>
          <w:trHeight w:val="569"/>
        </w:trPr>
        <w:tc>
          <w:tcPr>
            <w:tcW w:w="5670" w:type="dxa"/>
            <w:shd w:val="clear" w:color="auto" w:fill="auto"/>
            <w:vAlign w:val="center"/>
          </w:tcPr>
          <w:p w:rsidR="00E83EB4" w:rsidRPr="0075737A" w:rsidRDefault="00E83EB4" w:rsidP="00463ADA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t>f) Empresas que se encontrem em relação de domínio, nos termos do artigo 486º do Código das Sociedades Comerciais;</w:t>
            </w:r>
          </w:p>
        </w:tc>
        <w:tc>
          <w:tcPr>
            <w:tcW w:w="1588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B3108" w:rsidRPr="0075737A" w:rsidTr="00C52437">
        <w:trPr>
          <w:trHeight w:val="974"/>
        </w:trPr>
        <w:tc>
          <w:tcPr>
            <w:tcW w:w="5670" w:type="dxa"/>
            <w:shd w:val="clear" w:color="auto" w:fill="auto"/>
            <w:vAlign w:val="center"/>
          </w:tcPr>
          <w:p w:rsidR="00E83EB4" w:rsidRPr="0075737A" w:rsidRDefault="00E83EB4" w:rsidP="00463ADA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t xml:space="preserve">g) Entidades cujo relacionamento jurídico possibilita, pelos seus termos e condições, que uma condicione as decisões de gestão da outra, em função de factos ou </w:t>
            </w:r>
            <w:proofErr w:type="gramStart"/>
            <w:r w:rsidRPr="0075737A">
              <w:rPr>
                <w:rFonts w:asciiTheme="minorHAnsi" w:hAnsiTheme="minorHAnsi" w:cstheme="minorHAnsi"/>
              </w:rPr>
              <w:t>circunstâncias alheios</w:t>
            </w:r>
            <w:proofErr w:type="gramEnd"/>
            <w:r w:rsidRPr="0075737A">
              <w:rPr>
                <w:rFonts w:asciiTheme="minorHAnsi" w:hAnsiTheme="minorHAnsi" w:cstheme="minorHAnsi"/>
              </w:rPr>
              <w:t xml:space="preserve"> à própria relação comercial ou profissional;</w:t>
            </w:r>
          </w:p>
        </w:tc>
        <w:tc>
          <w:tcPr>
            <w:tcW w:w="1588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2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83EB4" w:rsidRPr="0075737A" w:rsidTr="00C52437">
        <w:trPr>
          <w:trHeight w:val="1272"/>
        </w:trPr>
        <w:tc>
          <w:tcPr>
            <w:tcW w:w="5670" w:type="dxa"/>
            <w:shd w:val="clear" w:color="auto" w:fill="auto"/>
            <w:vAlign w:val="center"/>
          </w:tcPr>
          <w:p w:rsidR="00E83EB4" w:rsidRPr="0075737A" w:rsidRDefault="00E83EB4" w:rsidP="00463ADA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t>h) Uma entidade residente ou não residente com estabelecimento estável situado em território português e uma entidade sujeita a um regime fiscal claramente mais favorável residente em país, território ou região constante da lista aprovada por portaria do Governo responsável pela área das finanças.</w:t>
            </w:r>
          </w:p>
        </w:tc>
        <w:tc>
          <w:tcPr>
            <w:tcW w:w="1588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2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E83EB4" w:rsidRPr="0075737A" w:rsidRDefault="00E83EB4" w:rsidP="00FB5BC4">
      <w:pPr>
        <w:pStyle w:val="Corpodetexto"/>
        <w:ind w:firstLine="0"/>
        <w:rPr>
          <w:rFonts w:asciiTheme="minorHAnsi" w:hAnsiTheme="minorHAnsi" w:cstheme="minorHAnsi"/>
        </w:rPr>
      </w:pPr>
    </w:p>
    <w:p w:rsidR="00E83EB4" w:rsidRPr="0075737A" w:rsidRDefault="00E83EB4" w:rsidP="00FB5BC4">
      <w:pPr>
        <w:pStyle w:val="Corpodetexto"/>
        <w:numPr>
          <w:ilvl w:val="0"/>
          <w:numId w:val="6"/>
        </w:numPr>
        <w:rPr>
          <w:rFonts w:asciiTheme="minorHAnsi" w:hAnsiTheme="minorHAnsi" w:cstheme="minorHAnsi"/>
        </w:rPr>
      </w:pPr>
      <w:r w:rsidRPr="0075737A">
        <w:rPr>
          <w:rFonts w:asciiTheme="minorHAnsi" w:hAnsiTheme="minorHAnsi" w:cstheme="minorHAnsi"/>
        </w:rPr>
        <w:t xml:space="preserve">Embora tenha relações especiais com o/s fornecedor/es de bens/prestador/es de serviço/s identificado/s no quadro do ponto 2.b da presente Declaração, </w:t>
      </w:r>
      <w:r w:rsidRPr="0075737A">
        <w:rPr>
          <w:rFonts w:asciiTheme="minorHAnsi" w:hAnsiTheme="minorHAnsi" w:cstheme="minorHAnsi"/>
          <w:b/>
        </w:rPr>
        <w:t xml:space="preserve">não existe qualquer conflito de interesses </w:t>
      </w:r>
      <w:r w:rsidRPr="0075737A">
        <w:rPr>
          <w:rFonts w:asciiTheme="minorHAnsi" w:hAnsiTheme="minorHAnsi" w:cstheme="minorHAnsi"/>
        </w:rPr>
        <w:t xml:space="preserve">com o/s mesmo/s, na medida em que </w:t>
      </w:r>
      <w:r w:rsidRPr="0075737A">
        <w:rPr>
          <w:rFonts w:asciiTheme="minorHAnsi" w:hAnsiTheme="minorHAnsi" w:cstheme="minorHAnsi"/>
          <w:b/>
        </w:rPr>
        <w:t>não obtive nenhum tipo de vantagem pessoal, direta ou indireta</w:t>
      </w:r>
      <w:r w:rsidRPr="0075737A">
        <w:rPr>
          <w:rFonts w:asciiTheme="minorHAnsi" w:hAnsiTheme="minorHAnsi" w:cstheme="minorHAnsi"/>
        </w:rPr>
        <w:t>, decorrente da preterição das obrigações que sobre mim impendiam por força do envolvimento no referido procedimento com consequente impacto na regularidade do mesmo.</w:t>
      </w:r>
    </w:p>
    <w:p w:rsidR="00E83EB4" w:rsidRPr="0075737A" w:rsidRDefault="00E83EB4" w:rsidP="00FB5BC4">
      <w:pPr>
        <w:pStyle w:val="Corpodetexto"/>
        <w:ind w:left="720" w:firstLine="0"/>
        <w:rPr>
          <w:rFonts w:asciiTheme="minorHAnsi" w:hAnsiTheme="minorHAnsi" w:cstheme="minorHAnsi"/>
        </w:rPr>
      </w:pPr>
    </w:p>
    <w:p w:rsidR="00E83EB4" w:rsidRPr="0075737A" w:rsidRDefault="00E83EB4" w:rsidP="00FB5BC4">
      <w:pPr>
        <w:pStyle w:val="Corpodetexto"/>
        <w:numPr>
          <w:ilvl w:val="0"/>
          <w:numId w:val="6"/>
        </w:numPr>
        <w:rPr>
          <w:rFonts w:asciiTheme="minorHAnsi" w:hAnsiTheme="minorHAnsi" w:cstheme="minorHAnsi"/>
          <w:i/>
        </w:rPr>
      </w:pPr>
      <w:r w:rsidRPr="0075737A">
        <w:rPr>
          <w:rFonts w:asciiTheme="minorHAnsi" w:hAnsiTheme="minorHAnsi" w:cstheme="minorHAnsi"/>
        </w:rPr>
        <w:t xml:space="preserve">A fim de dirimir/afastar o eventual conflito de interesses com o/s fornecedor/es de bens/prestador/es de serviço/s identificado/s no quadro do ponto 2.b. da presente Declaração, adotei os seguintes procedimentos </w:t>
      </w:r>
      <w:r w:rsidRPr="0075737A">
        <w:rPr>
          <w:rFonts w:asciiTheme="minorHAnsi" w:hAnsiTheme="minorHAnsi" w:cstheme="minorHAnsi"/>
          <w:i/>
        </w:rPr>
        <w:t>[assinalar com X procedimento (s) adotado (o)]:</w:t>
      </w:r>
    </w:p>
    <w:p w:rsidR="00E83EB4" w:rsidRPr="0075737A" w:rsidRDefault="00E83EB4" w:rsidP="00FB5BC4">
      <w:pPr>
        <w:pStyle w:val="Corpodetexto"/>
        <w:rPr>
          <w:rFonts w:asciiTheme="minorHAnsi" w:hAnsiTheme="minorHAnsi" w:cstheme="minorHAnsi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8"/>
        <w:gridCol w:w="682"/>
      </w:tblGrid>
      <w:tr w:rsidR="009B3108" w:rsidRPr="0075737A" w:rsidTr="00C52437">
        <w:trPr>
          <w:trHeight w:val="446"/>
        </w:trPr>
        <w:tc>
          <w:tcPr>
            <w:tcW w:w="8221" w:type="dxa"/>
            <w:shd w:val="clear" w:color="auto" w:fill="D9D9D9" w:themeFill="background1" w:themeFillShade="D9"/>
            <w:vAlign w:val="center"/>
          </w:tcPr>
          <w:p w:rsidR="00E83EB4" w:rsidRPr="0075737A" w:rsidRDefault="00E83EB4" w:rsidP="00FB5BC4">
            <w:pPr>
              <w:pStyle w:val="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75737A">
              <w:rPr>
                <w:rFonts w:asciiTheme="minorHAnsi" w:hAnsiTheme="minorHAnsi" w:cstheme="minorHAnsi"/>
                <w:b/>
              </w:rPr>
              <w:t>Procedimentos adotados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83EB4" w:rsidRPr="0075737A" w:rsidRDefault="00E83EB4" w:rsidP="00FB5BC4">
            <w:pPr>
              <w:pStyle w:val="Corpodetexto"/>
              <w:ind w:firstLine="0"/>
              <w:jc w:val="left"/>
              <w:rPr>
                <w:rFonts w:asciiTheme="minorHAnsi" w:hAnsiTheme="minorHAnsi" w:cstheme="minorHAnsi"/>
                <w:b/>
              </w:rPr>
            </w:pPr>
            <w:r w:rsidRPr="0075737A">
              <w:rPr>
                <w:rFonts w:asciiTheme="minorHAnsi" w:hAnsiTheme="minorHAnsi" w:cstheme="minorHAnsi"/>
                <w:b/>
              </w:rPr>
              <w:t>Sim</w:t>
            </w:r>
          </w:p>
        </w:tc>
      </w:tr>
      <w:tr w:rsidR="009B3108" w:rsidRPr="0075737A" w:rsidTr="00FB22D8">
        <w:trPr>
          <w:trHeight w:val="660"/>
        </w:trPr>
        <w:tc>
          <w:tcPr>
            <w:tcW w:w="8221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t>Convidei 3 ou mais entidades para apresentação de propostas</w:t>
            </w:r>
          </w:p>
        </w:tc>
        <w:tc>
          <w:tcPr>
            <w:tcW w:w="709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B3108" w:rsidRPr="0075737A" w:rsidTr="00FB22D8">
        <w:trPr>
          <w:trHeight w:val="840"/>
        </w:trPr>
        <w:tc>
          <w:tcPr>
            <w:tcW w:w="8221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t>Tenho fundamentação técnica e legal para a opção de convite a apenas 1 entidade;</w:t>
            </w:r>
          </w:p>
        </w:tc>
        <w:tc>
          <w:tcPr>
            <w:tcW w:w="709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B3108" w:rsidRPr="0075737A" w:rsidTr="00C52437">
        <w:tc>
          <w:tcPr>
            <w:tcW w:w="8221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t xml:space="preserve">Efetuei previamente à contratação do/s fornecedor/es/prestador/es de serviços com o qual tenho relações especiais </w:t>
            </w:r>
            <w:r w:rsidRPr="0075737A">
              <w:rPr>
                <w:rFonts w:asciiTheme="minorHAnsi" w:hAnsiTheme="minorHAnsi" w:cstheme="minorHAnsi"/>
                <w:i/>
              </w:rPr>
              <w:t>(identificado no quadro do ponto 2.b da presente declaração)</w:t>
            </w:r>
            <w:r w:rsidRPr="0075737A">
              <w:rPr>
                <w:rFonts w:asciiTheme="minorHAnsi" w:hAnsiTheme="minorHAnsi" w:cstheme="minorHAnsi"/>
              </w:rPr>
              <w:t>, uma análise de mercado de modo a identificar fornecedores que operam no mesmo segmento de mercado.</w:t>
            </w:r>
          </w:p>
        </w:tc>
        <w:tc>
          <w:tcPr>
            <w:tcW w:w="709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B3108" w:rsidRPr="0075737A" w:rsidTr="00C52437">
        <w:tc>
          <w:tcPr>
            <w:tcW w:w="8221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t>Adotei outro procedimento</w:t>
            </w:r>
          </w:p>
          <w:p w:rsidR="00E83EB4" w:rsidRPr="0075737A" w:rsidRDefault="00E83EB4" w:rsidP="00FB5BC4">
            <w:pPr>
              <w:pStyle w:val="Corpodetexto"/>
              <w:ind w:firstLine="0"/>
              <w:rPr>
                <w:rFonts w:asciiTheme="minorHAnsi" w:hAnsiTheme="minorHAnsi" w:cstheme="minorHAnsi"/>
                <w:b/>
              </w:rPr>
            </w:pPr>
            <w:r w:rsidRPr="0075737A">
              <w:rPr>
                <w:rFonts w:asciiTheme="minorHAnsi" w:hAnsiTheme="minorHAnsi" w:cstheme="minorHAnsi"/>
              </w:rPr>
              <w:t>(identificar qual):</w:t>
            </w:r>
            <w:r w:rsidRPr="0075737A">
              <w:rPr>
                <w:rFonts w:asciiTheme="minorHAnsi" w:hAnsiTheme="minorHAnsi" w:cstheme="minorHAnsi"/>
                <w:b/>
              </w:rPr>
              <w:t xml:space="preserve"> </w:t>
            </w: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000000"/>
                  </w:textInput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FORMTEXT </w:instrText>
            </w:r>
            <w:r w:rsidRPr="0075737A">
              <w:rPr>
                <w:rFonts w:asciiTheme="minorHAnsi" w:hAnsiTheme="minorHAnsi" w:cstheme="minorHAnsi"/>
              </w:rPr>
            </w:r>
            <w:r w:rsidRPr="0075737A">
              <w:rPr>
                <w:rFonts w:asciiTheme="minorHAnsi" w:hAnsiTheme="minorHAnsi" w:cstheme="minorHAnsi"/>
              </w:rPr>
              <w:fldChar w:fldCharType="separate"/>
            </w:r>
            <w:r w:rsidR="008A6A7D">
              <w:rPr>
                <w:rFonts w:asciiTheme="minorHAnsi" w:hAnsiTheme="minorHAnsi" w:cstheme="minorHAnsi"/>
              </w:rPr>
              <w:t> </w:t>
            </w:r>
            <w:r w:rsidR="008A6A7D">
              <w:rPr>
                <w:rFonts w:asciiTheme="minorHAnsi" w:hAnsiTheme="minorHAnsi" w:cstheme="minorHAnsi"/>
              </w:rPr>
              <w:t> </w:t>
            </w:r>
            <w:r w:rsidR="008A6A7D">
              <w:rPr>
                <w:rFonts w:asciiTheme="minorHAnsi" w:hAnsiTheme="minorHAnsi" w:cstheme="minorHAnsi"/>
              </w:rPr>
              <w:t> </w:t>
            </w:r>
            <w:r w:rsidR="008A6A7D">
              <w:rPr>
                <w:rFonts w:asciiTheme="minorHAnsi" w:hAnsiTheme="minorHAnsi" w:cstheme="minorHAnsi"/>
              </w:rPr>
              <w:t> </w:t>
            </w:r>
            <w:r w:rsidR="008A6A7D">
              <w:rPr>
                <w:rFonts w:asciiTheme="minorHAnsi" w:hAnsiTheme="minorHAnsi" w:cstheme="minorHAnsi"/>
              </w:rPr>
              <w:t> </w:t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  <w:p w:rsidR="00E83EB4" w:rsidRPr="0075737A" w:rsidRDefault="00E83EB4" w:rsidP="00FB5BC4">
            <w:pPr>
              <w:pStyle w:val="Corpodetexto"/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auto"/>
          </w:tcPr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</w:p>
          <w:p w:rsidR="00E83EB4" w:rsidRPr="0075737A" w:rsidRDefault="00E83EB4" w:rsidP="00FB5BC4">
            <w:pPr>
              <w:pStyle w:val="Corpodetex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75737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737A">
              <w:rPr>
                <w:rFonts w:asciiTheme="minorHAnsi" w:hAnsiTheme="minorHAnsi" w:cstheme="minorHAnsi"/>
              </w:rPr>
              <w:instrText xml:space="preserve"> FORMCHECKBOX </w:instrText>
            </w:r>
            <w:r w:rsidR="00C84D4F">
              <w:rPr>
                <w:rFonts w:asciiTheme="minorHAnsi" w:hAnsiTheme="minorHAnsi" w:cstheme="minorHAnsi"/>
              </w:rPr>
            </w:r>
            <w:r w:rsidR="00C84D4F">
              <w:rPr>
                <w:rFonts w:asciiTheme="minorHAnsi" w:hAnsiTheme="minorHAnsi" w:cstheme="minorHAnsi"/>
              </w:rPr>
              <w:fldChar w:fldCharType="separate"/>
            </w:r>
            <w:r w:rsidRPr="0075737A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:rsidR="00E83EB4" w:rsidRPr="0075737A" w:rsidRDefault="00E83EB4" w:rsidP="00FB5BC4">
      <w:pPr>
        <w:pStyle w:val="Corpodetexto"/>
        <w:ind w:firstLine="0"/>
        <w:rPr>
          <w:rFonts w:asciiTheme="minorHAnsi" w:hAnsiTheme="minorHAnsi" w:cstheme="minorHAnsi"/>
        </w:rPr>
      </w:pPr>
      <w:r w:rsidRPr="0075737A">
        <w:rPr>
          <w:rFonts w:asciiTheme="minorHAnsi" w:hAnsiTheme="minorHAnsi" w:cstheme="minorHAnsi"/>
          <w:vanish/>
        </w:rPr>
        <w:cr/>
        <w:t>_____________________________</w:t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  <w:r w:rsidRPr="0075737A">
        <w:rPr>
          <w:rFonts w:asciiTheme="minorHAnsi" w:hAnsiTheme="minorHAnsi" w:cstheme="minorHAnsi"/>
          <w:vanish/>
        </w:rPr>
        <w:pgNum/>
      </w:r>
    </w:p>
    <w:p w:rsidR="00E83EB4" w:rsidRPr="0075737A" w:rsidRDefault="00E83EB4" w:rsidP="00FB5BC4">
      <w:pPr>
        <w:pStyle w:val="Corpodetexto"/>
        <w:ind w:firstLine="0"/>
        <w:rPr>
          <w:rFonts w:asciiTheme="minorHAnsi" w:hAnsiTheme="minorHAnsi" w:cstheme="minorHAnsi"/>
        </w:rPr>
      </w:pPr>
    </w:p>
    <w:p w:rsidR="00E83EB4" w:rsidRPr="0075737A" w:rsidRDefault="00E83EB4" w:rsidP="00FB5BC4">
      <w:pPr>
        <w:pStyle w:val="Corpodetexto"/>
        <w:numPr>
          <w:ilvl w:val="0"/>
          <w:numId w:val="6"/>
        </w:numPr>
        <w:rPr>
          <w:rFonts w:asciiTheme="minorHAnsi" w:hAnsiTheme="minorHAnsi" w:cstheme="minorHAnsi"/>
        </w:rPr>
      </w:pPr>
      <w:r w:rsidRPr="00300E86">
        <w:rPr>
          <w:rFonts w:asciiTheme="minorHAnsi" w:hAnsiTheme="minorHAnsi" w:cstheme="minorHAnsi"/>
        </w:rPr>
        <w:t xml:space="preserve">É da minha responsabilidade </w:t>
      </w:r>
      <w:r w:rsidRPr="00300E86">
        <w:rPr>
          <w:rFonts w:asciiTheme="minorHAnsi" w:hAnsiTheme="minorHAnsi" w:cstheme="minorHAnsi"/>
          <w:b/>
        </w:rPr>
        <w:t xml:space="preserve">informar </w:t>
      </w:r>
      <w:r w:rsidR="00E516E3" w:rsidRPr="00300E86">
        <w:rPr>
          <w:rFonts w:asciiTheme="minorHAnsi" w:hAnsiTheme="minorHAnsi" w:cstheme="minorHAnsi"/>
          <w:b/>
        </w:rPr>
        <w:t>o IDE, IP-RAM</w:t>
      </w:r>
      <w:r w:rsidRPr="00300E86">
        <w:rPr>
          <w:rFonts w:asciiTheme="minorHAnsi" w:hAnsiTheme="minorHAnsi" w:cstheme="minorHAnsi"/>
        </w:rPr>
        <w:t>, se no decurso</w:t>
      </w:r>
      <w:r w:rsidRPr="0075737A">
        <w:rPr>
          <w:rFonts w:asciiTheme="minorHAnsi" w:hAnsiTheme="minorHAnsi" w:cstheme="minorHAnsi"/>
        </w:rPr>
        <w:t xml:space="preserve"> da execução da presente operação (projeto), vier a ocorrer situações de </w:t>
      </w:r>
      <w:r w:rsidRPr="0075737A">
        <w:rPr>
          <w:rFonts w:asciiTheme="minorHAnsi" w:hAnsiTheme="minorHAnsi" w:cstheme="minorHAnsi"/>
          <w:b/>
        </w:rPr>
        <w:t xml:space="preserve">relações especiais </w:t>
      </w:r>
      <w:r w:rsidRPr="0075737A">
        <w:rPr>
          <w:rFonts w:asciiTheme="minorHAnsi" w:hAnsiTheme="minorHAnsi" w:cstheme="minorHAnsi"/>
        </w:rPr>
        <w:t>não identificadas no quadro do ponto 2.b da presente Declaração, bem como de</w:t>
      </w:r>
      <w:r w:rsidRPr="0075737A">
        <w:rPr>
          <w:rFonts w:asciiTheme="minorHAnsi" w:hAnsiTheme="minorHAnsi" w:cstheme="minorHAnsi"/>
          <w:b/>
        </w:rPr>
        <w:t xml:space="preserve"> conflito de interesses</w:t>
      </w:r>
      <w:r w:rsidRPr="0075737A">
        <w:rPr>
          <w:rFonts w:asciiTheme="minorHAnsi" w:hAnsiTheme="minorHAnsi" w:cstheme="minorHAnsi"/>
        </w:rPr>
        <w:t xml:space="preserve"> com fornecedores de bens/prestadores de serviços.</w:t>
      </w:r>
    </w:p>
    <w:p w:rsidR="00E83EB4" w:rsidRPr="0075737A" w:rsidRDefault="00E83EB4" w:rsidP="00FB5BC4">
      <w:pPr>
        <w:pStyle w:val="Corpodetexto"/>
        <w:ind w:left="360" w:firstLine="0"/>
        <w:rPr>
          <w:rFonts w:asciiTheme="minorHAnsi" w:hAnsiTheme="minorHAnsi" w:cstheme="minorHAnsi"/>
        </w:rPr>
      </w:pPr>
    </w:p>
    <w:p w:rsidR="00E83EB4" w:rsidRPr="0075737A" w:rsidRDefault="00E83EB4" w:rsidP="00E141CF">
      <w:pPr>
        <w:pStyle w:val="Corpodetexto"/>
        <w:ind w:left="360" w:firstLine="0"/>
        <w:rPr>
          <w:rFonts w:cstheme="minorHAnsi"/>
        </w:rPr>
      </w:pPr>
      <w:r w:rsidRPr="0075737A">
        <w:rPr>
          <w:rFonts w:asciiTheme="minorHAnsi" w:hAnsiTheme="minorHAnsi" w:cstheme="minorHAnsi"/>
        </w:rPr>
        <w:t xml:space="preserve">Mais declaro que é do meu conhecimento que o </w:t>
      </w:r>
      <w:r w:rsidRPr="0075737A">
        <w:rPr>
          <w:rFonts w:asciiTheme="minorHAnsi" w:hAnsiTheme="minorHAnsi" w:cstheme="minorHAnsi"/>
          <w:b/>
        </w:rPr>
        <w:t>incumprimento desta obrigação pode originar além da devolução das importâncias indevidamente recebidas</w:t>
      </w:r>
      <w:r w:rsidRPr="0075737A">
        <w:rPr>
          <w:rFonts w:asciiTheme="minorHAnsi" w:hAnsiTheme="minorHAnsi" w:cstheme="minorHAnsi"/>
        </w:rPr>
        <w:t xml:space="preserve"> a aplicação das respetivas penalidades previstas na lei.</w:t>
      </w:r>
    </w:p>
    <w:p w:rsidR="00F3615F" w:rsidRPr="0075737A" w:rsidRDefault="00F3615F" w:rsidP="00FB5BC4">
      <w:pPr>
        <w:spacing w:line="240" w:lineRule="auto"/>
        <w:rPr>
          <w:rFonts w:cstheme="minorHAnsi"/>
        </w:rPr>
      </w:pPr>
    </w:p>
    <w:p w:rsidR="00F3615F" w:rsidRPr="0075737A" w:rsidRDefault="00F3615F" w:rsidP="00FB5BC4">
      <w:pPr>
        <w:spacing w:line="240" w:lineRule="auto"/>
        <w:rPr>
          <w:rFonts w:cstheme="minorHAnsi"/>
        </w:rPr>
      </w:pPr>
    </w:p>
    <w:p w:rsidR="00CB384C" w:rsidRPr="0075737A" w:rsidRDefault="00E60D9D" w:rsidP="00FB5BC4">
      <w:pPr>
        <w:spacing w:line="240" w:lineRule="auto"/>
        <w:jc w:val="center"/>
        <w:rPr>
          <w:rFonts w:cstheme="minorHAnsi"/>
        </w:rPr>
      </w:pPr>
      <w:r w:rsidRPr="0075737A">
        <w:rPr>
          <w:rFonts w:cstheme="minorHAnsi"/>
        </w:rPr>
        <w:t>_</w:t>
      </w:r>
      <w:r w:rsidR="00CB384C" w:rsidRPr="0075737A">
        <w:rPr>
          <w:rFonts w:cstheme="minorHAnsi"/>
        </w:rPr>
        <w:t>______________________________________________________</w:t>
      </w:r>
    </w:p>
    <w:p w:rsidR="00E60D9D" w:rsidRPr="0075737A" w:rsidRDefault="00E60D9D" w:rsidP="00FB5BC4">
      <w:pPr>
        <w:spacing w:line="240" w:lineRule="auto"/>
        <w:jc w:val="center"/>
        <w:rPr>
          <w:rFonts w:cstheme="minorHAnsi"/>
        </w:rPr>
      </w:pPr>
      <w:r w:rsidRPr="0075737A">
        <w:rPr>
          <w:rFonts w:cstheme="minorHAnsi"/>
        </w:rPr>
        <w:t>_____________________________________________________</w:t>
      </w:r>
    </w:p>
    <w:p w:rsidR="00E60D9D" w:rsidRPr="0075737A" w:rsidRDefault="00E60D9D" w:rsidP="00FB5BC4">
      <w:pPr>
        <w:spacing w:line="240" w:lineRule="auto"/>
        <w:jc w:val="center"/>
        <w:rPr>
          <w:rFonts w:cstheme="minorHAnsi"/>
          <w:sz w:val="18"/>
          <w:szCs w:val="18"/>
        </w:rPr>
      </w:pPr>
      <w:r w:rsidRPr="0075737A">
        <w:rPr>
          <w:rFonts w:cstheme="minorHAnsi"/>
          <w:sz w:val="18"/>
          <w:szCs w:val="18"/>
        </w:rPr>
        <w:t>(Assinatura dos responsáveis do Beneficiário e respetivo carimbo da empresa)</w:t>
      </w:r>
    </w:p>
    <w:p w:rsidR="00C56049" w:rsidRPr="0075737A" w:rsidRDefault="00C56049" w:rsidP="00FB5BC4">
      <w:pPr>
        <w:spacing w:line="240" w:lineRule="auto"/>
        <w:rPr>
          <w:rFonts w:cstheme="minorHAnsi"/>
        </w:rPr>
      </w:pPr>
    </w:p>
    <w:p w:rsidR="00C56049" w:rsidRPr="0075737A" w:rsidRDefault="00C56049" w:rsidP="00FB5BC4">
      <w:pPr>
        <w:spacing w:line="240" w:lineRule="auto"/>
        <w:rPr>
          <w:rFonts w:cstheme="minorHAnsi"/>
        </w:rPr>
      </w:pPr>
      <w:r w:rsidRPr="0075737A">
        <w:rPr>
          <w:rFonts w:cstheme="minorHAnsi"/>
        </w:rPr>
        <w:t xml:space="preserve">Data: </w:t>
      </w:r>
      <w:r w:rsidR="00634A24" w:rsidRPr="0075737A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34A24" w:rsidRPr="0075737A">
        <w:rPr>
          <w:rFonts w:cstheme="minorHAnsi"/>
        </w:rPr>
        <w:instrText xml:space="preserve"> FORMTEXT </w:instrText>
      </w:r>
      <w:r w:rsidR="00634A24" w:rsidRPr="0075737A">
        <w:rPr>
          <w:rFonts w:cstheme="minorHAnsi"/>
        </w:rPr>
      </w:r>
      <w:r w:rsidR="00634A24" w:rsidRPr="0075737A">
        <w:rPr>
          <w:rFonts w:cstheme="minorHAnsi"/>
        </w:rPr>
        <w:fldChar w:fldCharType="separate"/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fldChar w:fldCharType="end"/>
      </w:r>
      <w:r w:rsidR="00634A24" w:rsidRPr="0075737A">
        <w:rPr>
          <w:rFonts w:cstheme="minorHAnsi"/>
        </w:rPr>
        <w:t xml:space="preserve"> / </w:t>
      </w:r>
      <w:r w:rsidR="00634A24" w:rsidRPr="0075737A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34A24" w:rsidRPr="0075737A">
        <w:rPr>
          <w:rFonts w:cstheme="minorHAnsi"/>
        </w:rPr>
        <w:instrText xml:space="preserve"> FORMTEXT </w:instrText>
      </w:r>
      <w:r w:rsidR="00634A24" w:rsidRPr="0075737A">
        <w:rPr>
          <w:rFonts w:cstheme="minorHAnsi"/>
        </w:rPr>
      </w:r>
      <w:r w:rsidR="00634A24" w:rsidRPr="0075737A">
        <w:rPr>
          <w:rFonts w:cstheme="minorHAnsi"/>
        </w:rPr>
        <w:fldChar w:fldCharType="separate"/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fldChar w:fldCharType="end"/>
      </w:r>
      <w:r w:rsidR="00634A24" w:rsidRPr="0075737A">
        <w:rPr>
          <w:rFonts w:cstheme="minorHAnsi"/>
        </w:rPr>
        <w:t xml:space="preserve"> / </w:t>
      </w:r>
      <w:r w:rsidR="00634A24" w:rsidRPr="0075737A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634A24" w:rsidRPr="0075737A">
        <w:rPr>
          <w:rFonts w:cstheme="minorHAnsi"/>
        </w:rPr>
        <w:instrText xml:space="preserve"> FORMTEXT </w:instrText>
      </w:r>
      <w:r w:rsidR="00634A24" w:rsidRPr="0075737A">
        <w:rPr>
          <w:rFonts w:cstheme="minorHAnsi"/>
        </w:rPr>
      </w:r>
      <w:r w:rsidR="00634A24" w:rsidRPr="0075737A">
        <w:rPr>
          <w:rFonts w:cstheme="minorHAnsi"/>
        </w:rPr>
        <w:fldChar w:fldCharType="separate"/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t> </w:t>
      </w:r>
      <w:r w:rsidR="00634A24" w:rsidRPr="0075737A">
        <w:rPr>
          <w:rFonts w:cstheme="minorHAnsi"/>
        </w:rPr>
        <w:fldChar w:fldCharType="end"/>
      </w:r>
    </w:p>
    <w:p w:rsidR="00634A24" w:rsidRPr="0075737A" w:rsidRDefault="00634A24" w:rsidP="00FB5BC4">
      <w:pPr>
        <w:spacing w:line="240" w:lineRule="auto"/>
        <w:rPr>
          <w:rFonts w:cstheme="minorHAnsi"/>
        </w:rPr>
      </w:pPr>
    </w:p>
    <w:p w:rsidR="0043103F" w:rsidRPr="0075737A" w:rsidRDefault="0043103F" w:rsidP="00FB5BC4">
      <w:pPr>
        <w:spacing w:line="240" w:lineRule="auto"/>
        <w:rPr>
          <w:rFonts w:cstheme="minorHAnsi"/>
        </w:rPr>
      </w:pPr>
    </w:p>
    <w:p w:rsidR="00505D9E" w:rsidRPr="0075737A" w:rsidRDefault="00505D9E" w:rsidP="00FB5BC4">
      <w:pPr>
        <w:spacing w:line="240" w:lineRule="auto"/>
        <w:rPr>
          <w:rFonts w:cstheme="minorHAnsi"/>
        </w:rPr>
      </w:pPr>
    </w:p>
    <w:p w:rsidR="009131DE" w:rsidRDefault="009131DE">
      <w:pPr>
        <w:rPr>
          <w:rFonts w:cstheme="minorHAnsi"/>
        </w:rPr>
      </w:pPr>
      <w:r>
        <w:rPr>
          <w:rFonts w:cstheme="minorHAnsi"/>
        </w:rPr>
        <w:br w:type="page"/>
      </w:r>
    </w:p>
    <w:p w:rsidR="009131DE" w:rsidRPr="00F80350" w:rsidRDefault="009131DE" w:rsidP="009131DE">
      <w:pPr>
        <w:pStyle w:val="Ttulo3"/>
        <w:spacing w:line="360" w:lineRule="auto"/>
        <w:jc w:val="both"/>
        <w:rPr>
          <w:rFonts w:ascii="Calibri" w:hAnsi="Calibri"/>
          <w:b/>
          <w:color w:val="auto"/>
        </w:rPr>
      </w:pPr>
      <w:bookmarkStart w:id="6" w:name="a2"/>
      <w:bookmarkStart w:id="7" w:name="_Toc436220729"/>
      <w:r w:rsidRPr="00F80350">
        <w:rPr>
          <w:rFonts w:ascii="Calibri" w:hAnsi="Calibri"/>
          <w:b/>
          <w:color w:val="auto"/>
        </w:rPr>
        <w:lastRenderedPageBreak/>
        <w:t xml:space="preserve">Anexo 1 – </w:t>
      </w:r>
      <w:bookmarkEnd w:id="6"/>
      <w:r w:rsidRPr="00F80350">
        <w:rPr>
          <w:rFonts w:ascii="Calibri" w:hAnsi="Calibri"/>
          <w:b/>
          <w:color w:val="auto"/>
        </w:rPr>
        <w:t>Minuta Declaração de Responsabilidade do Beneficiário</w:t>
      </w:r>
      <w:bookmarkEnd w:id="7"/>
    </w:p>
    <w:p w:rsidR="009131DE" w:rsidRPr="00F80350" w:rsidRDefault="009131DE" w:rsidP="009131DE">
      <w:pPr>
        <w:spacing w:line="360" w:lineRule="auto"/>
        <w:jc w:val="both"/>
        <w:rPr>
          <w:rFonts w:ascii="Calibri" w:hAnsi="Calibri"/>
        </w:rPr>
      </w:pPr>
    </w:p>
    <w:p w:rsidR="009131DE" w:rsidRPr="00F80350" w:rsidRDefault="009131DE" w:rsidP="009131DE">
      <w:pPr>
        <w:spacing w:line="360" w:lineRule="auto"/>
        <w:jc w:val="center"/>
        <w:rPr>
          <w:rFonts w:ascii="Calibri" w:hAnsi="Calibri"/>
          <w:b/>
        </w:rPr>
      </w:pPr>
      <w:r w:rsidRPr="00F80350">
        <w:rPr>
          <w:rFonts w:ascii="Calibri" w:hAnsi="Calibri"/>
          <w:b/>
        </w:rPr>
        <w:t xml:space="preserve">Declaração de Responsabilidade do Beneficiário </w:t>
      </w:r>
      <w:r w:rsidRPr="00F80350">
        <w:rPr>
          <w:rStyle w:val="Refdenotaderodap"/>
          <w:rFonts w:ascii="Calibri" w:hAnsi="Calibri"/>
          <w:b/>
        </w:rPr>
        <w:footnoteReference w:id="1"/>
      </w:r>
    </w:p>
    <w:p w:rsidR="009131DE" w:rsidRPr="00F80350" w:rsidRDefault="009131DE" w:rsidP="009131D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</w:rPr>
      </w:pPr>
    </w:p>
    <w:p w:rsidR="009131DE" w:rsidRPr="00F80350" w:rsidRDefault="009131DE" w:rsidP="009131DE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8" w:name="Texto1"/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bookmarkEnd w:id="8"/>
      <w:r w:rsidRPr="00F80350">
        <w:rPr>
          <w:rFonts w:ascii="Calibri" w:hAnsi="Calibri"/>
        </w:rPr>
        <w:t xml:space="preserve"> (nom</w:t>
      </w:r>
      <w:r>
        <w:rPr>
          <w:rFonts w:ascii="Calibri" w:hAnsi="Calibri"/>
        </w:rPr>
        <w:t xml:space="preserve">e), NIF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>,(</w:t>
      </w:r>
      <w:r w:rsidRPr="00F80350">
        <w:rPr>
          <w:rFonts w:ascii="Calibri" w:hAnsi="Calibri"/>
          <w:i/>
          <w:iCs/>
        </w:rPr>
        <w:t>no caso de empresário em nome individual</w:t>
      </w:r>
      <w:r>
        <w:rPr>
          <w:rFonts w:ascii="Calibri" w:hAnsi="Calibri"/>
        </w:rPr>
        <w:t xml:space="preserve">)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(morada),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>, portador do b</w:t>
      </w:r>
      <w:r>
        <w:rPr>
          <w:rFonts w:ascii="Calibri" w:hAnsi="Calibri"/>
        </w:rPr>
        <w:t xml:space="preserve">ilhete de identidade nº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, emitido em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, pelos SIC de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 xml:space="preserve">, </w:t>
      </w:r>
      <w:r w:rsidRPr="00F80350">
        <w:rPr>
          <w:rFonts w:ascii="Calibri" w:hAnsi="Calibri"/>
          <w:b/>
        </w:rPr>
        <w:t>ou</w:t>
      </w:r>
      <w:r w:rsidRPr="00F80350">
        <w:rPr>
          <w:rFonts w:ascii="Calibri" w:hAnsi="Calibri"/>
        </w:rPr>
        <w:t xml:space="preserve"> em representação na qualidade de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 xml:space="preserve"> (sócio gerente / gerente / administrador, etc.) da empresa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 xml:space="preserve">, número de pessoa coletiva e único de matrícula 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Pr="00F80350">
        <w:rPr>
          <w:rFonts w:ascii="Calibri" w:hAnsi="Calibri"/>
        </w:rPr>
        <w:t xml:space="preserve">da Conservatória do Registo Comercial de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 xml:space="preserve">, com o capital social de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 xml:space="preserve">€, e com sede em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 xml:space="preserve">, declaro, sob compromisso de honra, que assumo a responsabilidade pela existência dos elementos suscetíveis de comprovar as informações e declarações prestadas no âmbito da candidatura nº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 xml:space="preserve"> apresentada, em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>/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>/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Pr="00F80350">
        <w:rPr>
          <w:rFonts w:ascii="Calibri" w:hAnsi="Calibri"/>
        </w:rPr>
        <w:t xml:space="preserve">ao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Style w:val="Refdenotaderodap"/>
          <w:rFonts w:ascii="Calibri" w:hAnsi="Calibri"/>
          <w:b/>
        </w:rPr>
        <w:footnoteReference w:id="2"/>
      </w:r>
      <w:r w:rsidRPr="00F80350">
        <w:rPr>
          <w:rFonts w:ascii="Calibri" w:hAnsi="Calibri"/>
        </w:rPr>
        <w:t xml:space="preserve">, sistema incentivos criado pela Portaria nº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Style w:val="Refdenotaderodap"/>
          <w:rFonts w:ascii="Calibri" w:hAnsi="Calibri"/>
          <w:b/>
          <w:bCs/>
        </w:rPr>
        <w:footnoteReference w:id="3"/>
      </w:r>
      <w:r w:rsidRPr="00F80350">
        <w:rPr>
          <w:rFonts w:ascii="Calibri" w:hAnsi="Calibri"/>
          <w:b/>
          <w:bCs/>
        </w:rPr>
        <w:t xml:space="preserve">, </w:t>
      </w:r>
      <w:r w:rsidRPr="00F80350">
        <w:rPr>
          <w:rFonts w:ascii="Calibri" w:hAnsi="Calibri"/>
        </w:rPr>
        <w:t>bem como dos elementos que deram origem ao preenchimento do</w:t>
      </w:r>
      <w:r>
        <w:rPr>
          <w:rFonts w:ascii="Calibri" w:hAnsi="Calibri"/>
        </w:rPr>
        <w:t>s</w:t>
      </w:r>
      <w:r w:rsidRPr="00F80350">
        <w:rPr>
          <w:rFonts w:ascii="Calibri" w:hAnsi="Calibri"/>
        </w:rPr>
        <w:t xml:space="preserve"> </w:t>
      </w:r>
      <w:r w:rsidRPr="00FA5CA1">
        <w:rPr>
          <w:rFonts w:ascii="Calibri" w:hAnsi="Calibri"/>
        </w:rPr>
        <w:t>Mapa</w:t>
      </w:r>
      <w:r>
        <w:rPr>
          <w:rFonts w:ascii="Calibri" w:hAnsi="Calibri"/>
        </w:rPr>
        <w:t>s</w:t>
      </w:r>
      <w:r w:rsidRPr="00FA5CA1">
        <w:rPr>
          <w:rFonts w:ascii="Calibri" w:hAnsi="Calibri"/>
        </w:rPr>
        <w:t xml:space="preserve"> </w:t>
      </w:r>
      <w:r>
        <w:rPr>
          <w:rFonts w:ascii="Calibri" w:hAnsi="Calibri"/>
        </w:rPr>
        <w:t>apresentados no âmbito da referida candidatura</w:t>
      </w:r>
      <w:r w:rsidRPr="00F80350">
        <w:rPr>
          <w:rFonts w:ascii="Calibri" w:hAnsi="Calibri"/>
        </w:rPr>
        <w:t xml:space="preserve">. </w:t>
      </w:r>
    </w:p>
    <w:p w:rsidR="009131DE" w:rsidRPr="00F80350" w:rsidRDefault="009131DE" w:rsidP="009131DE">
      <w:pPr>
        <w:spacing w:line="360" w:lineRule="auto"/>
        <w:jc w:val="both"/>
        <w:rPr>
          <w:rFonts w:ascii="Calibri" w:hAnsi="Calibri"/>
        </w:rPr>
      </w:pPr>
      <w:r w:rsidRPr="00F80350">
        <w:rPr>
          <w:rFonts w:ascii="Calibri" w:hAnsi="Calibri"/>
        </w:rPr>
        <w:t xml:space="preserve">Mais declaro, na invocada qualidade, que todos esses elementos </w:t>
      </w:r>
      <w:proofErr w:type="gramStart"/>
      <w:r w:rsidRPr="00F80350">
        <w:rPr>
          <w:rFonts w:ascii="Calibri" w:hAnsi="Calibri"/>
        </w:rPr>
        <w:t>encontram-se</w:t>
      </w:r>
      <w:proofErr w:type="gramEnd"/>
      <w:r w:rsidRPr="00F80350">
        <w:rPr>
          <w:rFonts w:ascii="Calibri" w:hAnsi="Calibri"/>
        </w:rPr>
        <w:t xml:space="preserve"> devidamente organizados, constituindo o “Dossier do Projeto”, o qual será devidamente atualizado até ao encerramento do projeto, permanecendo na sede da empresa até três anos após a data de encerramento do </w:t>
      </w:r>
      <w:r w:rsidR="00AF51CA">
        <w:rPr>
          <w:rFonts w:ascii="Calibri" w:hAnsi="Calibri"/>
        </w:rPr>
        <w:t>projeto</w:t>
      </w:r>
      <w:r w:rsidRPr="00F80350">
        <w:rPr>
          <w:rFonts w:ascii="Calibri" w:hAnsi="Calibri"/>
        </w:rPr>
        <w:t>.</w:t>
      </w:r>
    </w:p>
    <w:p w:rsidR="009131DE" w:rsidRPr="00F80350" w:rsidRDefault="009131DE" w:rsidP="009131D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</w:rPr>
      </w:pPr>
    </w:p>
    <w:p w:rsidR="009131DE" w:rsidRPr="00F80350" w:rsidRDefault="009131DE" w:rsidP="009131D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</w:rPr>
      </w:pPr>
      <w:r w:rsidRPr="00F80350">
        <w:rPr>
          <w:rFonts w:ascii="Calibri" w:hAnsi="Calibri"/>
        </w:rPr>
        <w:tab/>
      </w:r>
      <w:r w:rsidRPr="00F80350">
        <w:rPr>
          <w:rFonts w:ascii="Calibri" w:hAnsi="Calibri"/>
        </w:rPr>
        <w:tab/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 xml:space="preserve">,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 w:rsidRPr="00F80350">
        <w:rPr>
          <w:rFonts w:ascii="Calibri" w:hAnsi="Calibri"/>
        </w:rPr>
        <w:t xml:space="preserve"> de 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>, de 20</w:t>
      </w:r>
      <w:r>
        <w:rPr>
          <w:rFonts w:ascii="Calibri" w:hAnsi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Calibri" w:hAnsi="Calibri"/>
        </w:rPr>
        <w:instrText xml:space="preserve"> FORMTEXT </w:instrText>
      </w:r>
      <w:r>
        <w:rPr>
          <w:rFonts w:ascii="Calibri" w:hAnsi="Calibri"/>
        </w:rPr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  <w:noProof/>
        </w:rPr>
        <w:t> </w:t>
      </w:r>
      <w:r>
        <w:rPr>
          <w:rFonts w:ascii="Calibri" w:hAnsi="Calibri"/>
        </w:rPr>
        <w:fldChar w:fldCharType="end"/>
      </w:r>
    </w:p>
    <w:p w:rsidR="009131DE" w:rsidRPr="00F80350" w:rsidRDefault="009131DE" w:rsidP="009131D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</w:rPr>
      </w:pPr>
    </w:p>
    <w:p w:rsidR="009131DE" w:rsidRPr="00F80350" w:rsidRDefault="009131DE" w:rsidP="009131D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</w:rPr>
      </w:pPr>
    </w:p>
    <w:p w:rsidR="009131DE" w:rsidRPr="006824D3" w:rsidRDefault="009131DE" w:rsidP="009131DE">
      <w:pPr>
        <w:autoSpaceDE w:val="0"/>
        <w:autoSpaceDN w:val="0"/>
        <w:adjustRightInd w:val="0"/>
        <w:ind w:left="360" w:hanging="360"/>
        <w:jc w:val="center"/>
        <w:rPr>
          <w:rFonts w:ascii="Calibri" w:hAnsi="Calibri"/>
        </w:rPr>
      </w:pPr>
      <w:r w:rsidRPr="00F80350">
        <w:rPr>
          <w:rFonts w:ascii="Calibri" w:hAnsi="Calibri"/>
        </w:rPr>
        <w:t>(Assinatura (s) reconhecida (s) na qualidade e com poderes para o ato)</w:t>
      </w:r>
    </w:p>
    <w:p w:rsidR="0043103F" w:rsidRPr="0075737A" w:rsidRDefault="0043103F" w:rsidP="00FB5BC4">
      <w:pPr>
        <w:spacing w:line="240" w:lineRule="auto"/>
        <w:rPr>
          <w:rFonts w:cstheme="minorHAnsi"/>
        </w:rPr>
      </w:pPr>
    </w:p>
    <w:sectPr w:rsidR="0043103F" w:rsidRPr="0075737A" w:rsidSect="007C0369"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D4F" w:rsidRDefault="00C84D4F" w:rsidP="0057102F">
      <w:pPr>
        <w:spacing w:after="0" w:line="240" w:lineRule="auto"/>
      </w:pPr>
      <w:r>
        <w:separator/>
      </w:r>
    </w:p>
  </w:endnote>
  <w:endnote w:type="continuationSeparator" w:id="0">
    <w:p w:rsidR="00C84D4F" w:rsidRDefault="00C84D4F" w:rsidP="0057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3465948"/>
      <w:docPartObj>
        <w:docPartGallery w:val="Page Numbers (Bottom of Page)"/>
        <w:docPartUnique/>
      </w:docPartObj>
    </w:sdtPr>
    <w:sdtEndPr/>
    <w:sdtContent>
      <w:p w:rsidR="0057102F" w:rsidRDefault="005F5B07">
        <w:pPr>
          <w:pStyle w:val="Rodap"/>
          <w:jc w:val="right"/>
        </w:pPr>
        <w:r>
          <w:fldChar w:fldCharType="begin"/>
        </w:r>
        <w:r w:rsidR="0057102F">
          <w:instrText>PAGE   \* MERGEFORMAT</w:instrText>
        </w:r>
        <w:r>
          <w:fldChar w:fldCharType="separate"/>
        </w:r>
        <w:r w:rsidR="00871D43">
          <w:rPr>
            <w:noProof/>
          </w:rPr>
          <w:t>2</w:t>
        </w:r>
        <w:r>
          <w:fldChar w:fldCharType="end"/>
        </w:r>
      </w:p>
    </w:sdtContent>
  </w:sdt>
  <w:p w:rsidR="0057102F" w:rsidRDefault="005710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D4F" w:rsidRDefault="00C84D4F" w:rsidP="0057102F">
      <w:pPr>
        <w:spacing w:after="0" w:line="240" w:lineRule="auto"/>
      </w:pPr>
      <w:r>
        <w:separator/>
      </w:r>
    </w:p>
  </w:footnote>
  <w:footnote w:type="continuationSeparator" w:id="0">
    <w:p w:rsidR="00C84D4F" w:rsidRDefault="00C84D4F" w:rsidP="0057102F">
      <w:pPr>
        <w:spacing w:after="0" w:line="240" w:lineRule="auto"/>
      </w:pPr>
      <w:r>
        <w:continuationSeparator/>
      </w:r>
    </w:p>
  </w:footnote>
  <w:footnote w:id="1">
    <w:p w:rsidR="009131DE" w:rsidRPr="00FE2E3B" w:rsidRDefault="009131DE" w:rsidP="009131DE">
      <w:pPr>
        <w:pStyle w:val="Textodenotaderodap"/>
        <w:jc w:val="both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060002">
        <w:rPr>
          <w:sz w:val="18"/>
          <w:szCs w:val="18"/>
        </w:rPr>
        <w:t>Minuta a utilizar para os proj</w:t>
      </w:r>
      <w:r>
        <w:rPr>
          <w:sz w:val="18"/>
          <w:szCs w:val="18"/>
        </w:rPr>
        <w:t>e</w:t>
      </w:r>
      <w:r w:rsidRPr="00060002">
        <w:rPr>
          <w:sz w:val="18"/>
          <w:szCs w:val="18"/>
        </w:rPr>
        <w:t xml:space="preserve">tos apresentados ao abrigo dos Regulamentos </w:t>
      </w:r>
      <w:r>
        <w:rPr>
          <w:sz w:val="18"/>
          <w:szCs w:val="18"/>
          <w:lang w:val="pt-PT"/>
        </w:rPr>
        <w:t>dos diferentes sistemas de incentivos</w:t>
      </w:r>
      <w:r w:rsidRPr="00FE2E3B">
        <w:rPr>
          <w:sz w:val="18"/>
          <w:szCs w:val="18"/>
        </w:rPr>
        <w:t>.</w:t>
      </w:r>
    </w:p>
  </w:footnote>
  <w:footnote w:id="2">
    <w:p w:rsidR="009131DE" w:rsidRPr="00FE2E3B" w:rsidRDefault="009131DE" w:rsidP="009131DE">
      <w:pPr>
        <w:pStyle w:val="Textodenotaderodap"/>
        <w:jc w:val="both"/>
        <w:rPr>
          <w:sz w:val="18"/>
          <w:szCs w:val="18"/>
        </w:rPr>
      </w:pPr>
      <w:r w:rsidRPr="00FE2E3B">
        <w:rPr>
          <w:rStyle w:val="Refdenotaderodap"/>
          <w:b/>
          <w:sz w:val="18"/>
          <w:szCs w:val="18"/>
        </w:rPr>
        <w:footnoteRef/>
      </w:r>
      <w:r w:rsidRPr="00FE2E3B">
        <w:rPr>
          <w:sz w:val="18"/>
          <w:szCs w:val="18"/>
        </w:rPr>
        <w:t xml:space="preserve"> Indicar a designação abreviada do sistema de incentivos a que apresenta candidatura;</w:t>
      </w:r>
    </w:p>
  </w:footnote>
  <w:footnote w:id="3">
    <w:p w:rsidR="009131DE" w:rsidRDefault="009131DE" w:rsidP="009131DE">
      <w:pPr>
        <w:pStyle w:val="Textodenotaderodap"/>
        <w:jc w:val="both"/>
        <w:rPr>
          <w:sz w:val="18"/>
          <w:szCs w:val="18"/>
        </w:rPr>
      </w:pPr>
      <w:r w:rsidRPr="00060002">
        <w:rPr>
          <w:rStyle w:val="Refdenotaderodap"/>
          <w:b/>
          <w:sz w:val="18"/>
          <w:szCs w:val="18"/>
        </w:rPr>
        <w:footnoteRef/>
      </w:r>
      <w:r w:rsidRPr="00060002">
        <w:rPr>
          <w:b/>
          <w:sz w:val="18"/>
          <w:szCs w:val="18"/>
        </w:rPr>
        <w:t xml:space="preserve"> </w:t>
      </w:r>
      <w:r w:rsidRPr="00060002">
        <w:rPr>
          <w:sz w:val="18"/>
          <w:szCs w:val="18"/>
        </w:rPr>
        <w:t>Indicar o número da Portaria que cria e regulamenta o sistema de incentivos a que se candidata.</w:t>
      </w:r>
    </w:p>
    <w:p w:rsidR="009131DE" w:rsidRDefault="009131DE" w:rsidP="009131DE">
      <w:pPr>
        <w:pStyle w:val="Textodenotaderodap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03522"/>
    <w:multiLevelType w:val="hybridMultilevel"/>
    <w:tmpl w:val="BD38AE9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11BDC"/>
    <w:multiLevelType w:val="hybridMultilevel"/>
    <w:tmpl w:val="C7BE5228"/>
    <w:lvl w:ilvl="0" w:tplc="267CE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E5A79"/>
    <w:multiLevelType w:val="hybridMultilevel"/>
    <w:tmpl w:val="360A73E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94672"/>
    <w:multiLevelType w:val="hybridMultilevel"/>
    <w:tmpl w:val="728E4E0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21AA1"/>
    <w:multiLevelType w:val="hybridMultilevel"/>
    <w:tmpl w:val="8468F3D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5788F"/>
    <w:multiLevelType w:val="hybridMultilevel"/>
    <w:tmpl w:val="AC220C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20C36"/>
    <w:multiLevelType w:val="hybridMultilevel"/>
    <w:tmpl w:val="78A85D2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F111v1QndDwStewkWxGdq23jMahXCN8buBYM5xGgE64H9qhQRWeHGH0yM3fI7wpdwwaAtDeSLihzzo40AHADQ==" w:salt="9ZwyMhw+487S5TD+a1An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D6"/>
    <w:rsid w:val="00005A78"/>
    <w:rsid w:val="000463C3"/>
    <w:rsid w:val="00051520"/>
    <w:rsid w:val="000541A9"/>
    <w:rsid w:val="000973D6"/>
    <w:rsid w:val="000F5F3B"/>
    <w:rsid w:val="00131016"/>
    <w:rsid w:val="00160DD2"/>
    <w:rsid w:val="00180F8D"/>
    <w:rsid w:val="001A3A3D"/>
    <w:rsid w:val="001E2E91"/>
    <w:rsid w:val="001E6ABD"/>
    <w:rsid w:val="002738F0"/>
    <w:rsid w:val="002750AC"/>
    <w:rsid w:val="002811EE"/>
    <w:rsid w:val="002A2EC2"/>
    <w:rsid w:val="002A352F"/>
    <w:rsid w:val="002B591C"/>
    <w:rsid w:val="002D7E01"/>
    <w:rsid w:val="002E1C42"/>
    <w:rsid w:val="00300E86"/>
    <w:rsid w:val="003031A0"/>
    <w:rsid w:val="00345A32"/>
    <w:rsid w:val="003E7761"/>
    <w:rsid w:val="003F4A39"/>
    <w:rsid w:val="0043103F"/>
    <w:rsid w:val="00463ADA"/>
    <w:rsid w:val="00505D9E"/>
    <w:rsid w:val="0057102F"/>
    <w:rsid w:val="00575965"/>
    <w:rsid w:val="0059305A"/>
    <w:rsid w:val="005A04D2"/>
    <w:rsid w:val="005A2605"/>
    <w:rsid w:val="005B1540"/>
    <w:rsid w:val="005E7D0A"/>
    <w:rsid w:val="005F5846"/>
    <w:rsid w:val="005F5B07"/>
    <w:rsid w:val="00634A24"/>
    <w:rsid w:val="006D736B"/>
    <w:rsid w:val="006E7A86"/>
    <w:rsid w:val="007006F2"/>
    <w:rsid w:val="00722D3C"/>
    <w:rsid w:val="0075737A"/>
    <w:rsid w:val="007C0369"/>
    <w:rsid w:val="007D057D"/>
    <w:rsid w:val="007F605D"/>
    <w:rsid w:val="008250D3"/>
    <w:rsid w:val="0083113E"/>
    <w:rsid w:val="00871D43"/>
    <w:rsid w:val="00887944"/>
    <w:rsid w:val="00893D60"/>
    <w:rsid w:val="00896549"/>
    <w:rsid w:val="00896866"/>
    <w:rsid w:val="008A6A7D"/>
    <w:rsid w:val="008B2AF9"/>
    <w:rsid w:val="008F2188"/>
    <w:rsid w:val="008F727D"/>
    <w:rsid w:val="009131DE"/>
    <w:rsid w:val="00965C9C"/>
    <w:rsid w:val="00996010"/>
    <w:rsid w:val="009B3108"/>
    <w:rsid w:val="009E5123"/>
    <w:rsid w:val="009F56C2"/>
    <w:rsid w:val="00A02DE8"/>
    <w:rsid w:val="00A23B4B"/>
    <w:rsid w:val="00AB6C4B"/>
    <w:rsid w:val="00AF51CA"/>
    <w:rsid w:val="00B04ABD"/>
    <w:rsid w:val="00B16EBD"/>
    <w:rsid w:val="00B56141"/>
    <w:rsid w:val="00BD5FF5"/>
    <w:rsid w:val="00C0630D"/>
    <w:rsid w:val="00C0669C"/>
    <w:rsid w:val="00C27078"/>
    <w:rsid w:val="00C53DAD"/>
    <w:rsid w:val="00C55044"/>
    <w:rsid w:val="00C56049"/>
    <w:rsid w:val="00C642F2"/>
    <w:rsid w:val="00C73492"/>
    <w:rsid w:val="00C754C3"/>
    <w:rsid w:val="00C805B1"/>
    <w:rsid w:val="00C84D4F"/>
    <w:rsid w:val="00CB384C"/>
    <w:rsid w:val="00CF44EB"/>
    <w:rsid w:val="00D05E1C"/>
    <w:rsid w:val="00D0698F"/>
    <w:rsid w:val="00D42144"/>
    <w:rsid w:val="00D848C2"/>
    <w:rsid w:val="00DF2EDE"/>
    <w:rsid w:val="00E141CF"/>
    <w:rsid w:val="00E46B49"/>
    <w:rsid w:val="00E516E3"/>
    <w:rsid w:val="00E5513E"/>
    <w:rsid w:val="00E60D9D"/>
    <w:rsid w:val="00E83EB4"/>
    <w:rsid w:val="00EC33EF"/>
    <w:rsid w:val="00EC381A"/>
    <w:rsid w:val="00EC4913"/>
    <w:rsid w:val="00EF290C"/>
    <w:rsid w:val="00F11348"/>
    <w:rsid w:val="00F35D5F"/>
    <w:rsid w:val="00F3615F"/>
    <w:rsid w:val="00F4146F"/>
    <w:rsid w:val="00F44FCA"/>
    <w:rsid w:val="00F732E3"/>
    <w:rsid w:val="00F93BBC"/>
    <w:rsid w:val="00FB22D8"/>
    <w:rsid w:val="00FB5BC4"/>
    <w:rsid w:val="00FC418A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77275-A0F6-4484-BD73-E07B5C09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2F2"/>
  </w:style>
  <w:style w:type="paragraph" w:styleId="Ttulo1">
    <w:name w:val="heading 1"/>
    <w:basedOn w:val="Normal"/>
    <w:next w:val="Normal"/>
    <w:link w:val="Ttulo1Carter"/>
    <w:uiPriority w:val="9"/>
    <w:qFormat/>
    <w:rsid w:val="008B2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D7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nhideWhenUsed/>
    <w:qFormat/>
    <w:rsid w:val="008B2A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3031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qFormat/>
    <w:rsid w:val="006D73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6D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D73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D73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D736B"/>
    <w:rPr>
      <w:rFonts w:eastAsiaTheme="minorEastAsia"/>
      <w:color w:val="5A5A5A" w:themeColor="text1" w:themeTint="A5"/>
      <w:spacing w:val="15"/>
    </w:rPr>
  </w:style>
  <w:style w:type="table" w:styleId="TabelacomGrelha">
    <w:name w:val="Table Grid"/>
    <w:basedOn w:val="Tabelanormal"/>
    <w:uiPriority w:val="39"/>
    <w:rsid w:val="006D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6D736B"/>
    <w:rPr>
      <w:color w:val="808080"/>
    </w:rPr>
  </w:style>
  <w:style w:type="character" w:styleId="Forte">
    <w:name w:val="Strong"/>
    <w:basedOn w:val="Tipodeletrapredefinidodopargrafo"/>
    <w:uiPriority w:val="22"/>
    <w:qFormat/>
    <w:rsid w:val="002811EE"/>
    <w:rPr>
      <w:b/>
      <w:bCs/>
      <w:color w:val="000000" w:themeColor="text1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8B2A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rsid w:val="008B2A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link w:val="PargrafodaListaCarter"/>
    <w:uiPriority w:val="34"/>
    <w:qFormat/>
    <w:rsid w:val="00C2707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101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1016"/>
    <w:rPr>
      <w:i/>
      <w:iCs/>
      <w:color w:val="5B9BD5" w:themeColor="accent1"/>
    </w:rPr>
  </w:style>
  <w:style w:type="paragraph" w:styleId="Cabealho">
    <w:name w:val="header"/>
    <w:basedOn w:val="Normal"/>
    <w:link w:val="CabealhoCarter"/>
    <w:uiPriority w:val="99"/>
    <w:unhideWhenUsed/>
    <w:rsid w:val="00571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102F"/>
  </w:style>
  <w:style w:type="paragraph" w:styleId="Rodap">
    <w:name w:val="footer"/>
    <w:basedOn w:val="Normal"/>
    <w:link w:val="RodapCarter"/>
    <w:uiPriority w:val="99"/>
    <w:unhideWhenUsed/>
    <w:rsid w:val="00571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102F"/>
  </w:style>
  <w:style w:type="paragraph" w:styleId="SemEspaamento">
    <w:name w:val="No Spacing"/>
    <w:uiPriority w:val="1"/>
    <w:qFormat/>
    <w:rsid w:val="002811EE"/>
    <w:pPr>
      <w:spacing w:after="0" w:line="240" w:lineRule="auto"/>
    </w:pPr>
  </w:style>
  <w:style w:type="character" w:styleId="nfaseDiscreta">
    <w:name w:val="Subtle Emphasis"/>
    <w:basedOn w:val="Tipodeletrapredefinidodopargrafo"/>
    <w:uiPriority w:val="19"/>
    <w:qFormat/>
    <w:rsid w:val="002811EE"/>
    <w:rPr>
      <w:i/>
      <w:iCs/>
      <w:color w:val="404040" w:themeColor="text1" w:themeTint="BF"/>
    </w:rPr>
  </w:style>
  <w:style w:type="character" w:styleId="nfase">
    <w:name w:val="Emphasis"/>
    <w:basedOn w:val="Tipodeletrapredefinidodopargrafo"/>
    <w:uiPriority w:val="20"/>
    <w:qFormat/>
    <w:rsid w:val="002811EE"/>
    <w:rPr>
      <w:i/>
      <w:iCs/>
    </w:rPr>
  </w:style>
  <w:style w:type="character" w:styleId="nfaseIntensa">
    <w:name w:val="Intense Emphasis"/>
    <w:basedOn w:val="Tipodeletrapredefinidodopargrafo"/>
    <w:uiPriority w:val="21"/>
    <w:qFormat/>
    <w:rsid w:val="002811EE"/>
    <w:rPr>
      <w:i/>
      <w:iCs/>
      <w:color w:val="5B9BD5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2811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811EE"/>
    <w:rPr>
      <w:i/>
      <w:iCs/>
      <w:color w:val="404040" w:themeColor="text1" w:themeTint="BF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3031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C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C036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rsid w:val="00E83EB4"/>
    <w:pPr>
      <w:spacing w:after="0" w:line="240" w:lineRule="auto"/>
      <w:ind w:firstLine="567"/>
      <w:jc w:val="both"/>
    </w:pPr>
    <w:rPr>
      <w:rFonts w:ascii="Bookman Old Style" w:eastAsia="Times New Roman" w:hAnsi="Bookman Old Style" w:cs="Times New Roman"/>
      <w:bCs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E83EB4"/>
    <w:rPr>
      <w:rFonts w:ascii="Bookman Old Style" w:eastAsia="Times New Roman" w:hAnsi="Bookman Old Style" w:cs="Times New Roman"/>
      <w:bCs/>
      <w:lang w:eastAsia="pt-PT"/>
    </w:rPr>
  </w:style>
  <w:style w:type="character" w:customStyle="1" w:styleId="PargrafodaListaCarter">
    <w:name w:val="Parágrafo da Lista Caráter"/>
    <w:link w:val="PargrafodaLista"/>
    <w:uiPriority w:val="34"/>
    <w:rsid w:val="00C805B1"/>
  </w:style>
  <w:style w:type="paragraph" w:styleId="Textodecomentrio">
    <w:name w:val="annotation text"/>
    <w:basedOn w:val="Normal"/>
    <w:link w:val="TextodecomentrioCarter"/>
    <w:uiPriority w:val="99"/>
    <w:unhideWhenUsed/>
    <w:rsid w:val="00C805B1"/>
    <w:pPr>
      <w:spacing w:line="240" w:lineRule="auto"/>
      <w:jc w:val="both"/>
    </w:pPr>
    <w:rPr>
      <w:rFonts w:ascii="Times New Roman" w:eastAsiaTheme="minorEastAsia" w:hAnsi="Times New Roman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805B1"/>
    <w:rPr>
      <w:rFonts w:ascii="Times New Roman" w:eastAsiaTheme="minorEastAsia" w:hAnsi="Times New Roman"/>
      <w:sz w:val="20"/>
      <w:szCs w:val="20"/>
    </w:rPr>
  </w:style>
  <w:style w:type="paragraph" w:styleId="Textodenotaderodap">
    <w:name w:val="footnote text"/>
    <w:basedOn w:val="Normal"/>
    <w:link w:val="TextodenotaderodapCarter1"/>
    <w:uiPriority w:val="99"/>
    <w:semiHidden/>
    <w:rsid w:val="009131DE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val="x-none" w:eastAsia="x-none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9131DE"/>
    <w:rPr>
      <w:sz w:val="20"/>
      <w:szCs w:val="20"/>
    </w:rPr>
  </w:style>
  <w:style w:type="character" w:styleId="Refdenotaderodap">
    <w:name w:val="footnote reference"/>
    <w:uiPriority w:val="99"/>
    <w:semiHidden/>
    <w:rsid w:val="009131DE"/>
    <w:rPr>
      <w:vertAlign w:val="superscript"/>
    </w:rPr>
  </w:style>
  <w:style w:type="character" w:customStyle="1" w:styleId="TextodenotaderodapCarter1">
    <w:name w:val="Texto de nota de rodapé Caráter1"/>
    <w:link w:val="Textodenotaderodap"/>
    <w:uiPriority w:val="99"/>
    <w:semiHidden/>
    <w:rsid w:val="009131DE"/>
    <w:rPr>
      <w:rFonts w:ascii="Bookman Old Style" w:eastAsia="Times New Roman" w:hAnsi="Bookman Old Style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1664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paulonobrega@ideram.pt</dc:creator>
  <cp:keywords/>
  <dc:description/>
  <cp:lastModifiedBy>paulonobrega@ideram.pt</cp:lastModifiedBy>
  <cp:revision>3</cp:revision>
  <dcterms:created xsi:type="dcterms:W3CDTF">2020-11-30T11:11:00Z</dcterms:created>
  <dcterms:modified xsi:type="dcterms:W3CDTF">2021-01-28T13:20:00Z</dcterms:modified>
</cp:coreProperties>
</file>